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Introduction to Graph Neural Networks for Physical Systems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2: Introduction to Graph Neural Networks (GNNs) for Physical Systems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Why Graph Neural Networks for Physics? Bridging the Gap from Traditional Machine Learning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of machine learning to physical systems, particularly in areas such as fluid dynamics, presents unique challenges that traditional neural network architectures often struggle to address effectively. Understanding these limitations provides a foundational motivation for the increasing adoption of Graph Neural Networks (GNNs) in computational physics.</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Limitations of Traditional Neural Networks for Irregular, Interacting Systems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Traditional neural networks, such as Multi-Layer Perceptrons (MLPs) and Convolutional Neural Networks (CNNs), are designed with inherent assumptions about the structure of input data that do not align well with the characteristics of many physical systems. MLPs, while theoretically capable of approximating any continuous function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treat inputs as independent vectors. This poses a significant problem for particle systems, where the number of particles can vary dynamically, and their spatial relationships are crucial but not explicitly captured by a fixed-size input vector. MLPs lack intrinsic mechanisms to understand the complex, evolving relationships between elements without extensive and often lossy feature engineering. The approximation error of neural networks can scale as O(n−1) when the number of units is large, but this does not inherently resolve the issue of representing high-dimensional functions in a way that respects underlying physical relationships.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Convolutional Neural Networks, or CNNs, have achieved remarkable success in domains like image processing due to their ability to capture local patterns within grid-like data. This capability stems from their fixed convolutional kernels and inherent translation equivariance, meaning that shifting an object in an image results in a corresponding shift in the detected features.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However, this fundamental assumption of a regular, grid-like structure breaks down entirely when applied to irregular particle distributions, such as those encountered in fluid simulations. CNNs struggle with varying scales, orientations, and the absence of a consistent spatial hierarchy in unstructured data. Furthermore, pooling layers, a common component of CNNs, reduce feature map sizes and introduce translation invariance but discard precise spatial information, which is often critical for accurate physics simulations.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Beyond these architectural mismatches, traditional neural networks frequently encounter difficulties in incorporating prior knowledge or enforcing physical constraints. They tend to rely solely on data to learn representations, which can lead to physically inconsistent results, especially when training data is scarce or noisy.</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limitation is particularly pronounced in scientific and engineering contexts, where adherence to physical laws is paramount for plausible and reliable simulations. The computational cost associated with training these models, coupled with the demand for extensive, high-quality datasets, also presents considerable challenges in complex real-world scenarios.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architectural design of MLPs and CNNs, which assumes fixed input dimensionality and grid-like spatial relationships, directly contributes to their inefficiency and physical inconsistency when applied to irregular, dynamic particle systems. The underlying issue is that MLPs and CNNs are optimized for data where elements have a predefined order or fixed spatial relationships. For particle systems, where the count of particles can fluctuate and their spatial arrangement is constantly changing, directly mapping this data to traditional architectures would necessitate substantial, often information-losing, preprocessing. This might involve rasterizing particles onto a grid, padding inputs to a fixed size, or entirely discarding crucial relational information. This inherent mismatch between the data structure of physical systems and the architectural assumptions of traditional neural networks means that these models cannot natively capture the intricate relationships and interactions between particles, which are fundamental to physical dynamics. Instead, they treat particles as isolated entities or force them into an artificial grid, resulting in a significant loss of critical information and an inability to enforce physical consistency without the integration of explicit, often complex, external mechanisms. This fundamental limitation necessitates the development of a new architectural paradigm capable of natively processing relational data, thereby paving the way for the emergence of GNNs.</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Permutation Invariance and Equivariance: Fundamental Symmetries in Physics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challenge in modeling particle systems is the arbitrary nature of particle ordering. The specific sequence in which particles are listed in an input array should not influence the outcome of a physical simulation. If two particles are swapped in the input list, the underlying physics of the system remains unchanged. Traditional neural networks, however, are inherently sensitive to the order of their inputs.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address this, two key symmetry properties become essential: permutation invariance and permutation equivariance. Permutation invariance signifies that the output of a function remains identical regardless of the order in which its input elements are arranged.</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For example, if a GNN is predicting a graph-level property, such as the total energy of a fluid system, permuting the order of particles in the input should not alter the predicted total energy.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Permutation equivariance, on the other hand, implies that if the input to a function is permuted, its output is permuted in a consistent and corresponding manner.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For instance, if a GNN is tasked with predicting the velocity of each individual particle in a system, and particle A and particle B are swapped in the input list, their predicted velocities should also be swapped in the output, maintaining their association with the correct particle. This concept is analogous to the translation equivariance observed in CNNs, where shifting an object in an image results in a corresponding shift in the detected features in the output.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GNNs extend this principle to permutations, ensuring that the structural relationships are preserved.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importance of these symmetries in physics is profound. Physical laws are inherently independent of how humans choose to label or order particles. A machine learning model that inherently respects this fundamental symmetry is more physically consistent, generalizes more effectively to unseen data, and typically requires less training data because it does not need to expend computational capacity learning arbitrary orderings. Models that encode symmetries directly in their architecture, such as through SE(3)-equivariant layers, have proven to be robust and scalable for complex physical systems.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inherent permutation equivariance of GNNs, derived from their message-passing and aggregation mechanisms, acts as a powerful "geometric prior".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directly leads to improved generalization capabilities and reduced data dependency for learning physical systems. The underlying principle is that physical systems operate independently of how their constituent particles are labeled or ordered. GNNs are architecturally constructed with message-passing and aggregation functions that operate on </w:t>
      </w:r>
      <w:r w:rsidDel="00000000" w:rsidR="00000000" w:rsidRPr="00000000">
        <w:rPr>
          <w:rFonts w:ascii="Google Sans Text" w:cs="Google Sans Text" w:eastAsia="Google Sans Text" w:hAnsi="Google Sans Text"/>
          <w:i w:val="1"/>
          <w:rtl w:val="0"/>
        </w:rPr>
        <w:t xml:space="preserve">sets</w:t>
      </w:r>
      <w:r w:rsidDel="00000000" w:rsidR="00000000" w:rsidRPr="00000000">
        <w:rPr>
          <w:rFonts w:ascii="Google Sans Text" w:cs="Google Sans Text" w:eastAsia="Google Sans Text" w:hAnsi="Google Sans Text"/>
          <w:rtl w:val="0"/>
        </w:rPr>
        <w:t xml:space="preserve"> of neighbors, making them permutation equivariant by design.</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Because GNNs intrinsically adhere to this fundamental symmetry, they are not required to "learn" that particle order is irrelevant from the training data. This means that GNNs can generalize robustly to novel configurations of particles, even if the precise arrangement or number of particles differs from what was observed during training. This architectural advantage translates into more efficient learning, as less data is needed to cover the vast space of possible permutations, and results in more physically plausible predictions, which is a critical requirement for reliable physics simulations where generalization to out-of-distribution scenarios is frequently necessary.</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GNNs and the Lagrangian Perspective: A Natural Fit for Particle Systems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the realm of fluid dynamics, two primary perspectives exist for describing fluid motion: the Eulerian and Lagrangian approaches. The Eulerian perspective focuses on fixed points in space, observing fluid properties as they pass through these points. In contrast, the Lagrangian perspective tracks individual fluid particles as they move and evolve through space.</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Particle-based simulation methods, such as Smoothed Particle Hydrodynamics (SPH), are inherently Lagrangian, representing a fluid as a collection of discrete, interacting particles.</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SPH discretizes fluid dynamics via finite material points, each carrying fluid properties like position, velocity, and density. Interactions between these particles are typically defined by a "connectivity radius," where particles within this radius influence each other's behavior.</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SPH excels at simulating phenomena involving large deformations, free surfaces, and splashing, where traditional grid-based methods might struggle due to the need for complex mesh handling.</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Graph Neural Networks present an "obvious fit to model particle-based dynamics".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The structural alignment between SPH and GNNs is striking:</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Particles as Nodes:</w:t>
      </w:r>
      <w:r w:rsidDel="00000000" w:rsidR="00000000" w:rsidRPr="00000000">
        <w:rPr>
          <w:rFonts w:ascii="Google Sans Text" w:cs="Google Sans Text" w:eastAsia="Google Sans Text" w:hAnsi="Google Sans Text"/>
          <w:rtl w:val="0"/>
        </w:rPr>
        <w:t xml:space="preserve"> Each particle in an SPH simulation naturally corresponds to a node in a graph.</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Interactions as Edges:</w:t>
      </w:r>
      <w:r w:rsidDel="00000000" w:rsidR="00000000" w:rsidRPr="00000000">
        <w:rPr>
          <w:rFonts w:ascii="Google Sans Text" w:cs="Google Sans Text" w:eastAsia="Google Sans Text" w:hAnsi="Google Sans Text"/>
          <w:rtl w:val="0"/>
        </w:rPr>
        <w:t xml:space="preserve"> The physical interactions or proximity between particles (e.g., within the smoothing length in SPH) can be directly represented as edges in the graph.</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These edges are dynamic, reflecting the changing interactions as particles move and their neighborhoods evolve over time.</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Message Passing Analogy:</w:t>
      </w:r>
      <w:r w:rsidDel="00000000" w:rsidR="00000000" w:rsidRPr="00000000">
        <w:rPr>
          <w:rFonts w:ascii="Google Sans Text" w:cs="Google Sans Text" w:eastAsia="Google Sans Text" w:hAnsi="Google Sans Text"/>
          <w:rtl w:val="0"/>
        </w:rPr>
        <w:t xml:space="preserve"> The fundamental particle-particle interactions required to formulate SPH operators are conceptually identical to the message passing and aggregation steps central to GNNs.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This direct structural similarity allows GNNs to inherently learn the local interactions that govern fluid behavior.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benefits of this alignment are substantial. GNNs are uniquely capable of handling unstructured data with dynamic connectivity, which is precisely the nature of particle-based simulations.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This capability is crucial for accurately simulating complex phenomena like splashing or free surfaces, where mesh-based methods face significant challenges.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By incorporating prior knowledge of the physics directly into their network architecture, GNNs offer improved generalizability with less training data.</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conceptual alignment between the Lagrangian particle-based view of fluid dynamics (e.g., SPH) and the message-passing paradigm of GNNs creates a powerful synergy. This synergy allows GNNs to act as efficient "surrogate models"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accelerating computationally expensive traditional simulations while retaining physical fidelity. The core idea is that Lagrangian methods, such as SPH, represent fluids as discrete, interacting particles, where the behavior of each particle is determined by its local interactions with neighbors.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Simultaneously, GNNs are designed to model systems as collections of nodes (entities) and edges (interactions), with information flowing through a "message passing" mechanism between connected nodes.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 profound thematic link here is that the principle of particles influencing their neighbors in SPH directly mirrors the message passing mechanism in GNNs. This is not merely an analogy; it represents a fundamental structural correspondence between the physical model and the neural network architecture. This deep alignment allows GNNs to learn the governing dynamics of particle systems far more efficiently than traditional neural networks. Instead of attempting to solve complex partial differential equations directly, GNNs can learn a "data-driven model"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that approximates these dynamics, leading to significant computational speedups, sometimes by orders of magnitude.</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This capability opens the door for real-time simulations, even on resource-constrained devices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positioning GNNs as a transformative tool for computational physics.</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Inductive Biases for Physical Systems: Encoding Prior Knowledge into GNNs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 inductive bias represents an assumption made by a learning algorithm that guides it to prioritize certain solutions over others, independent of the observed data.</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This bias is crucial for a model's ability to generalize to unseen data and helps prevent overfitting by narrowing the hypothesis space.</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Inductive biases can broadly be categorized into preference bias, where a model favors certain functions over others, and restriction bias, where a model only considers a limited subset of functions.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Traditional neural networks also possess inherent inductive biases. Convolutional Neural Networks, for example, incorporate a spatial inductive bias, assuming locality and translation invariance/equivariance, meaning that nearby pixels are more related than distant ones.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Recurrent Neural Networks (RNNs) exhibit a sequentiality bias, assuming temporal dependencies within data sequences.</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Graph Neural Networks, however, are specifically designed to incorporate a "relational inductive bias".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This means that GNNs explicitly represent entities as nodes and their relationships as edges. The very structure of a GNN, particularly its message-passing mechanism, inherently assumes that information flows along these defined relationships and that a node's state is primarily influenced by its immediate neighbors. This process of "aggregating information from a node's immediate neighborhood"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forms the core of their relational bias.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physical systems, this relational inductive bias offers several compelling benefits:</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Generalization:</w:t>
      </w:r>
      <w:r w:rsidDel="00000000" w:rsidR="00000000" w:rsidRPr="00000000">
        <w:rPr>
          <w:rFonts w:ascii="Google Sans Text" w:cs="Google Sans Text" w:eastAsia="Google Sans Text" w:hAnsi="Google Sans Text"/>
          <w:rtl w:val="0"/>
        </w:rPr>
        <w:t xml:space="preserve"> By embedding prior knowledge about interactions—such as local forces or pairwise relationships—GNNs can generalize more effectively to novel physical configurations or even entirely different systems.</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They do not need to "re-learn" fundamental interaction patterns from scratch.</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Efficiency:</w:t>
      </w:r>
      <w:r w:rsidDel="00000000" w:rsidR="00000000" w:rsidRPr="00000000">
        <w:rPr>
          <w:rFonts w:ascii="Google Sans Text" w:cs="Google Sans Text" w:eastAsia="Google Sans Text" w:hAnsi="Google Sans Text"/>
          <w:rtl w:val="0"/>
        </w:rPr>
        <w:t xml:space="preserve"> This bias significantly reduces the search space for solutions, enabling GNNs to learn complex physical laws from comparatively less data than models without such an explicit bias.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2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Physical Consistency:</w:t>
      </w:r>
      <w:r w:rsidDel="00000000" w:rsidR="00000000" w:rsidRPr="00000000">
        <w:rPr>
          <w:rFonts w:ascii="Google Sans Text" w:cs="Google Sans Text" w:eastAsia="Google Sans Text" w:hAnsi="Google Sans Text"/>
          <w:rtl w:val="0"/>
        </w:rPr>
        <w:t xml:space="preserve"> The inherent relational structure helps ensure that the model's predictions are physically plausible by respecting the underlying interaction mechanisms that govern the system's behavior.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"relational inductive bias" embedded in GNN architectures is not merely a technical feature; it represents a fundamental shift that allows machine learning models to "reason about inter-object relations"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mirroring the intrinsic operational principles of physical systems. This directly enables GNNs to learn and generalize complex physical laws, moving beyond purely data-driven pattern recognition towards a more "physics-informed"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learning paradigm. The underlying principle is that inductive biases are assumptions that guide a model's learning process and its ability to generalize to unseen data.</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Physical systems are, at their core, defined by intricate interactions and relationships between their constituent entities, such as particles or forces. GNNs are architecturally constructed to natively process these relationships, representing them as nodes and edges, and facilitating information flow through message passing.</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This architectural design imbues GNNs with a "relational inductive bias." Instead of learning arbitrary correlations, the model is inherently biased towards discovering and leveraging patterns </w:t>
      </w:r>
      <w:r w:rsidDel="00000000" w:rsidR="00000000" w:rsidRPr="00000000">
        <w:rPr>
          <w:rFonts w:ascii="Google Sans Text" w:cs="Google Sans Text" w:eastAsia="Google Sans Text" w:hAnsi="Google Sans Text"/>
          <w:i w:val="1"/>
          <w:rtl w:val="0"/>
        </w:rPr>
        <w:t xml:space="preserve">within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between</w:t>
      </w:r>
      <w:r w:rsidDel="00000000" w:rsidR="00000000" w:rsidRPr="00000000">
        <w:rPr>
          <w:rFonts w:ascii="Google Sans Text" w:cs="Google Sans Text" w:eastAsia="Google Sans Text" w:hAnsi="Google Sans Text"/>
          <w:rtl w:val="0"/>
        </w:rPr>
        <w:t xml:space="preserve"> these relationships. This precisely aligns with how physics describes the world. By explicitly incorporating this relational knowledge, GNNs can learn the "rules for composing" entities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and approximate physical laws more effectively. This makes them exceptionally powerful tools for scientific machine learning, enabling them to extrapolate beyond the boundaries of training data and provide more interpretable and robust solutions for complex physical problems, where the underlying mechanisms are frequently relational.</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Graph Fundamentals: The Language of GNNs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effectively utilize Graph Neural Networks, a solid understanding of fundamental graph theory concepts is essential. These concepts provide the vocabulary and framework for how GNNs represent and process data.</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Nodes, Edges, and Graphs: Core Definitions and Types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graph, in its formal definition, is an ordered pair G=(V,E), where V represents a set of vertices (or nodes), and E represents a set of edges (or links) that denote connections between pairs of these vertices.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This abstract structure allows for the modeling of relationships between various entities.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Nodes (Vertices)</w:t>
      </w:r>
      <w:r w:rsidDel="00000000" w:rsidR="00000000" w:rsidRPr="00000000">
        <w:rPr>
          <w:rFonts w:ascii="Google Sans Text" w:cs="Google Sans Text" w:eastAsia="Google Sans Text" w:hAnsi="Google Sans Text"/>
          <w:rtl w:val="0"/>
        </w:rPr>
        <w:t xml:space="preserve"> are the fundamental units of a graph. They represent individual entities, data points, or locations within the modeled system.</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Each node can be assigned a label or remain unlabeled, depending on the specific application.</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For instance, in a social network, each person would be a node; in a molecular structure, each atom would be a node.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Edges (Links/Arcs)</w:t>
      </w:r>
      <w:r w:rsidDel="00000000" w:rsidR="00000000" w:rsidRPr="00000000">
        <w:rPr>
          <w:rFonts w:ascii="Google Sans Text" w:cs="Google Sans Text" w:eastAsia="Google Sans Text" w:hAnsi="Google Sans Text"/>
          <w:rtl w:val="0"/>
        </w:rPr>
        <w:t xml:space="preserve"> are the connections or relationships that exist between pairs of nodes.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Edges can possess different characteristics:</w:t>
      </w:r>
    </w:p>
    <w:p w:rsidR="00000000" w:rsidDel="00000000" w:rsidP="00000000" w:rsidRDefault="00000000" w:rsidRPr="00000000" w14:paraId="0000002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Directed Edges:</w:t>
      </w:r>
      <w:r w:rsidDel="00000000" w:rsidR="00000000" w:rsidRPr="00000000">
        <w:rPr>
          <w:rFonts w:ascii="Google Sans Text" w:cs="Google Sans Text" w:eastAsia="Google Sans Text" w:hAnsi="Google Sans Text"/>
          <w:rtl w:val="0"/>
        </w:rPr>
        <w:t xml:space="preserve"> These indicate a one-way relationship, where the connection flows from one node to another. An example is a "follows" relationship on Twitter, where user A follows user B, but B does not necessarily follow A back.</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Undirected Edges:</w:t>
      </w:r>
      <w:r w:rsidDel="00000000" w:rsidR="00000000" w:rsidRPr="00000000">
        <w:rPr>
          <w:rFonts w:ascii="Google Sans Text" w:cs="Google Sans Text" w:eastAsia="Google Sans Text" w:hAnsi="Google Sans Text"/>
          <w:rtl w:val="0"/>
        </w:rPr>
        <w:t xml:space="preserve"> These represent a two-way, mutual relationship. A friendship on Facebook is an example, where if A is friends with B, then B is also friends with A.</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Weighted Edges:</w:t>
      </w:r>
      <w:r w:rsidDel="00000000" w:rsidR="00000000" w:rsidRPr="00000000">
        <w:rPr>
          <w:rFonts w:ascii="Google Sans Text" w:cs="Google Sans Text" w:eastAsia="Google Sans Text" w:hAnsi="Google Sans Text"/>
          <w:rtl w:val="0"/>
        </w:rPr>
        <w:t xml:space="preserve"> Edges can have numerical values associated with them, known as weights, which indicate the strength, cost, or capacity of the connection. For example, in a transportation network, the weight of an edge might represent the distance or travel time between two cities.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Graphs are highly versatile and can model a wide array of real-world systems. Examples include social networks (representing friendships or interactions), molecular structures (atoms as nodes, bonds as edges), citation networks (papers citing each other), transportation systems (cities as nodes, roads/routes as edges), and, critically for this discussion, particle systems in physics simulations.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versatility of graph structures to model diverse real-world systems, ranging from abstract relationships to concrete physical interactions, underscores their increasing relevance in machine learning, particularly where traditional grid-based or sequential representations prove inadequate. The underlying observation is that graphs can effectively represent complex systems like social networks, molecules, transportation infrastructure, and physical particle systems.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While traditional machine learning models have excelled in domains characterized by grid-like data (such as images) or sequential data (such as text), many real-world problems inherently involve intricate, irregular relationships that do not conform to these conventional structures. This implies that a significant portion of valuable data, particularly relational data, has historically been challenging for deep learning models to process natively. The emergence and widespread adoption of GNNs are a direct response to this data modality gap, offering a powerful and flexible framework to leverage the rich relational information that is central to understanding many complex systems, thereby expanding the applicability of deep learning beyond its traditional domains.</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Representing Data on Graphs: Node, Edge, and Graph-Level Features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Beyond their fundamental structure, graphs become truly informative when endowed with features—attributes or properties associated with their various components. These features are typically encoded as numerical vectors, making them amenable to machine learning algorithms.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Features (Node Attributes)</w:t>
      </w:r>
      <w:r w:rsidDel="00000000" w:rsidR="00000000" w:rsidRPr="00000000">
        <w:rPr>
          <w:rFonts w:ascii="Google Sans Text" w:cs="Google Sans Text" w:eastAsia="Google Sans Text" w:hAnsi="Google Sans Text"/>
          <w:rtl w:val="0"/>
        </w:rPr>
        <w:t xml:space="preserve"> are properties specific to individual entities represented by nodes. These features provide local information about each element in the system.</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Examples:</w:t>
      </w:r>
      <w:r w:rsidDel="00000000" w:rsidR="00000000" w:rsidRPr="00000000">
        <w:rPr>
          <w:rFonts w:ascii="Google Sans Text" w:cs="Google Sans Text" w:eastAsia="Google Sans Text" w:hAnsi="Google Sans Text"/>
          <w:rtl w:val="0"/>
        </w:rPr>
        <w:t xml:space="preserve"> In a social network graph, node features for a user might include their age, gender, or country of residence.</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In a molecular graph, an atom node could have features describing its chemical type, charge, or spatial coordinates.</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For particle-based fluid simulations, node features are crucial and would typically include a particle's current position (x, y, [z]), its current velocity (vx, vy, [vz]), its mass, and its particle type (e.g., fluid, boundary, rigid body), often represented using one-hot encoding or learned embeddings. Other relevant physical properties such as density, pressure, or temperature could also be included.</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Role in GNNs:</w:t>
      </w:r>
      <w:r w:rsidDel="00000000" w:rsidR="00000000" w:rsidRPr="00000000">
        <w:rPr>
          <w:rFonts w:ascii="Google Sans Text" w:cs="Google Sans Text" w:eastAsia="Google Sans Text" w:hAnsi="Google Sans Text"/>
          <w:rtl w:val="0"/>
        </w:rPr>
        <w:t xml:space="preserve"> These node features serve as the initial input to the first GNN layer. As information propagates through the network, these features are iteratively updated and enriched through the message-passing mechanism, forming learned node embeddings that capture both intrinsic properties and contextual information from the node's neighborhood.</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 Features (Edge Attributes)</w:t>
      </w:r>
      <w:r w:rsidDel="00000000" w:rsidR="00000000" w:rsidRPr="00000000">
        <w:rPr>
          <w:rFonts w:ascii="Google Sans Text" w:cs="Google Sans Text" w:eastAsia="Google Sans Text" w:hAnsi="Google Sans Text"/>
          <w:rtl w:val="0"/>
        </w:rPr>
        <w:t xml:space="preserve"> are properties that describe the relationships between entities, residing on the edges connecting nodes. These features allow the model to understand the nature or strength of interactions.</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Examples:</w:t>
      </w:r>
      <w:r w:rsidDel="00000000" w:rsidR="00000000" w:rsidRPr="00000000">
        <w:rPr>
          <w:rFonts w:ascii="Google Sans Text" w:cs="Google Sans Text" w:eastAsia="Google Sans Text" w:hAnsi="Google Sans Text"/>
          <w:rtl w:val="0"/>
        </w:rPr>
        <w:t xml:space="preserve"> In a social network, an edge feature might represent the strength or duration of a friendship. In a molecular graph, edge features could describe the bond type (single, double, triple) or bond order between two atoms.</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For fluid simulations, edge features are particularly useful for capturing the geometric relationship between interacting particles. These could include the relative displacement vector between particles (Δx,Δy,) or the Euclidean distance between them. Normalized versions of these features or other interaction-specific properties, such as normal vectors for boundary interactions, can also be used.</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Role in GNNs:</w:t>
      </w:r>
      <w:r w:rsidDel="00000000" w:rsidR="00000000" w:rsidRPr="00000000">
        <w:rPr>
          <w:rFonts w:ascii="Google Sans Text" w:cs="Google Sans Text" w:eastAsia="Google Sans Text" w:hAnsi="Google Sans Text"/>
          <w:rtl w:val="0"/>
        </w:rPr>
        <w:t xml:space="preserve"> Edge features can be directly incorporated into the message-passing mechanism. This allows the GNN to learn more nuanced interactions, as the messages exchanged between nodes are not only based on node properties but also on the characteristics of their connection.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Graph-Level Features</w:t>
      </w:r>
      <w:r w:rsidDel="00000000" w:rsidR="00000000" w:rsidRPr="00000000">
        <w:rPr>
          <w:rFonts w:ascii="Google Sans Text" w:cs="Google Sans Text" w:eastAsia="Google Sans Text" w:hAnsi="Google Sans Text"/>
          <w:rtl w:val="0"/>
        </w:rPr>
        <w:t xml:space="preserve"> represent properties or characteristics of the entire graph structure. These are typically derived from aggregating information across all nodes and edges.</w:t>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Examples:</w:t>
      </w:r>
      <w:r w:rsidDel="00000000" w:rsidR="00000000" w:rsidRPr="00000000">
        <w:rPr>
          <w:rFonts w:ascii="Google Sans Text" w:cs="Google Sans Text" w:eastAsia="Google Sans Text" w:hAnsi="Google Sans Text"/>
          <w:rtl w:val="0"/>
        </w:rPr>
        <w:t xml:space="preserve"> For a molecular graph, graph-level features could be its overall toxicity, solubility, or a prediction of its aroma.</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In a fluid simulation, a graph-level feature might represent the total energy of the fluid system or its overall volume.</w:t>
      </w:r>
    </w:p>
    <w:p w:rsidR="00000000" w:rsidDel="00000000" w:rsidP="00000000" w:rsidRDefault="00000000" w:rsidRPr="00000000" w14:paraId="0000003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Role in GNNs:</w:t>
      </w:r>
      <w:r w:rsidDel="00000000" w:rsidR="00000000" w:rsidRPr="00000000">
        <w:rPr>
          <w:rFonts w:ascii="Google Sans Text" w:cs="Google Sans Text" w:eastAsia="Google Sans Text" w:hAnsi="Google Sans Text"/>
          <w:rtl w:val="0"/>
        </w:rPr>
        <w:t xml:space="preserve"> Graph-level features are typically obtained by applying a "readout" function (e.g., sum, mean, max pooling, or attention pooling) over the final node and/or edge embeddings. These aggregated representations are then used for graph classification or regression tasks, where the goal is to predict a property of the entire system.</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ability of GNNs to process node, edge, and potentially graph-level features simultaneously, unlike traditional neural networks that often flatten or ignore relational data, is a direct enabler for learning complex, multi-faceted physical phenomena. The underlying observation is that physical systems are inherently multi-layered, involving distinct properties of individual components (like particles), the intricate interactions between them (such as forces or proximity), and overarching global system properties (like total energy or momentum). GNNs are uniquely designed to natively represent and process all three levels of features—node, edge, and graph—within a unified framework.</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This multi-level feature processing capability allows GNNs to construct a richer, more comprehensive representation of the physical system. For instance, the inclusion of edge features, such as relative displacement, can directly inform the "messages" exchanged between particles, enabling the GNN to learn underlying force laws, for example, how the relative position of two particles influences their mutual acceleration. This holistic representation capability is crucial for accurately simulating complex physics, where local interactions, individual particle states, and global system properties are all deeply intertwined and collectively contribute to the overall dynamics.</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Adjacency Matrix and Other Graph Representations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Graphs can be stored and manipulated in computers using various data structures, each with its own advantages and disadvantages regarding memory efficiency and operational speed.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Adjacency Matrix</w:t>
      </w:r>
      <w:r w:rsidDel="00000000" w:rsidR="00000000" w:rsidRPr="00000000">
        <w:rPr>
          <w:rFonts w:ascii="Google Sans Text" w:cs="Google Sans Text" w:eastAsia="Google Sans Text" w:hAnsi="Google Sans Text"/>
          <w:rtl w:val="0"/>
        </w:rPr>
        <w:t xml:space="preserve"> is a common representation for graphs. It is a square matrix of size N×N, where N is the number of nodes in the graph. An entry A[i][j] in the matrix indicates the presence or absence of an edge between node i and node j.</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For unweighted graphs, A[i][j] is typically 1 if an edge exists and 0 otherwise. For weighted graphs, A[i][j] can store the weight of the edge.</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In an undirected graph, the adjacency matrix is symmetric (A[i][j]=A[j][i]), while for directed graphs, it is asymmetric. A key limitation of the adjacency matrix is its potential for high memory usage, especially for large graphs that are sparse (meaning they have relatively few edges compared to the maximum possible number of edges). In such cases, the matrix will contain many zeros, leading to inefficient storage.</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It also does not inherently capture node or edge features without additional, separate matrices.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Adjacency List</w:t>
      </w:r>
      <w:r w:rsidDel="00000000" w:rsidR="00000000" w:rsidRPr="00000000">
        <w:rPr>
          <w:rFonts w:ascii="Google Sans Text" w:cs="Google Sans Text" w:eastAsia="Google Sans Text" w:hAnsi="Google Sans Text"/>
          <w:rtl w:val="0"/>
        </w:rPr>
        <w:t xml:space="preserve"> offers a more memory-efficient alternative for sparse graphs. In this representation, each node has a list (or array) of its direct neighbors.</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For example, if node A is connected to nodes B and C, its adjacency list entry would be A:. This structure is highly efficient for adding or removing edges, typically performing in O(1) constant time. It is also efficient for iterating over a node's neighbors. However, checking if an edge exists between two arbitrary nodes can be less efficient, potentially requiring a search through a list proportional to the node's degree.</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Edge List</w:t>
      </w:r>
      <w:r w:rsidDel="00000000" w:rsidR="00000000" w:rsidRPr="00000000">
        <w:rPr>
          <w:rFonts w:ascii="Google Sans Text" w:cs="Google Sans Text" w:eastAsia="Google Sans Text" w:hAnsi="Google Sans Text"/>
          <w:rtl w:val="0"/>
        </w:rPr>
        <w:t xml:space="preserve"> is another straightforward representation, consisting of a simple list of pairs, where each pair (u, v) denotes an edge between node u and node v.</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This is often the most basic way to represent graph connectivity.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graph deep learning libraries, such as PyTorch Geometric (PyG) and Deep Graph Library (DGL), provide sophisticated abstractions for working with graph data. These libraries often internally optimize between these representations based on the sparsity of the graph and the specific operations being performed, abstracting away much of the low-level management from the user. PyG and DGL are specifically designed to handle the complexities of graph-structured data for deep learning tasks, including efficient batching and sparse tensor operations.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graph representation, such as an adjacency matrix versus an adjacency list, has direct practical implications for computational efficiency and memory usage in GNN implementations, particularly for large-scale particle simulations. The underlying observation is that adjacency matrices can be memory-intensive and often sparse for large graphs, leading to inefficient storage and computation, as a significant portion of the matrix would be filled with zeros.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Conversely, adjacency lists are considerably more memory-efficient for sparse graphs, as they only store existing connections.</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For particle systems, especially in fluid dynamics, the number of particles (nodes) can be very large, but each particle typically interacts only with a relatively small, local neighborhood. This results in a highly sparse connectivity pattern. This implies that if a dense adjacency matrix were used, a substantial amount of memory would be wasted on storing non-existent connections. Therefore, for GNNs applied to large particle systems, leveraging adjacency list-like structures or sparse matrix operations is crucial for ensuring scalability and computational feasibility. This is why specialized GNN libraries like PyTorch Geometric and Deep Graph Library are optimized for sparse graph representations and operations, a fundamental difference from the dense matrix operations common in traditional neural networks like CNNs and MLPs.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Comparison of Graph Representations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Representation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Space Complexity (Dense)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Space Complexity (Sparse)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Add Edge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Remove Edge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Check Edge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Iterate Neighbors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Use Cases/Advantages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Disadvantages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Adjacency Matrix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square matrix where A[i][j] indicates an edge (or its weight) between node i and 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Quick edge lookup, simple for dense graphs.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memory for sparse graphs, slow for iterating all neighbors.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Adjacency List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node has a list of its direct neighbors.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O(degree)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O(degree)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O(degree)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Memory efficient for sparse graphs, efficient for neighbor traversal.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Slower edge lookup, can be complex to implement.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Edge List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simple list of pairs (u, v) representing each edge.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 (append)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Simplest to store, good for initial data loading.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Inefficient for most graph operations (neighbor lookup, etc.).</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 number of nodes, E: number of edges, degree: number of neighbors for a specific node.</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Core GNN Mechanisms: Message Passing Neural Networks (MPNNs)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strength of Graph Neural Networks lies in their ability to process information across the irregular structure of graphs. This capability is primarily encapsulated within the Message Passing Neural Network (MPNN) framework, which provides a unified conceptual understanding for many GNN variants.</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Message Passing Paradigm: How Information Flows in Graphs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idea behind MPNNs is the iterative exchange of information, or "messages," between connected nodes in a graph.</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paradigm allows nodes to learn representations that incorporate information from their local neighborhoods, which then propagates across the entire graph over multiple iterations.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illustrate, one might envision a social network where individuals (nodes) exchange "notes" (messages) with their friends (neighbors).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Each person processes the notes received, combines the information with their existing knowledge, and then composes new notes to send to their friends. This iterative process allows information to spread throughout the network, influencing individual decision-making and revealing global patterns.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GNNs typically consist of multiple "layers" or "iterations" of this message-passing process.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In each iteration (or layer k), three primary steps occur:</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Message Generation:</w:t>
      </w:r>
      <w:r w:rsidDel="00000000" w:rsidR="00000000" w:rsidRPr="00000000">
        <w:rPr>
          <w:rFonts w:ascii="Google Sans Text" w:cs="Google Sans Text" w:eastAsia="Google Sans Text" w:hAnsi="Google Sans Text"/>
          <w:rtl w:val="0"/>
        </w:rPr>
        <w:t xml:space="preserve"> For every edge (u,v) connecting node u to node v, node u generates a message muv​. This message is typically a function of node u's current feature representation hu(k−1)​, node v's current feature representation hv(k−1)​, and potentially any features associated with the edge euv​ itself.</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Aggregation:</w:t>
      </w:r>
      <w:r w:rsidDel="00000000" w:rsidR="00000000" w:rsidRPr="00000000">
        <w:rPr>
          <w:rFonts w:ascii="Google Sans Text" w:cs="Google Sans Text" w:eastAsia="Google Sans Text" w:hAnsi="Google Sans Text"/>
          <w:rtl w:val="0"/>
        </w:rPr>
        <w:t xml:space="preserve"> Each node v collects all incoming messages muv​ from its neighbors N(v). These messages are then aggregated into a single, fixed-size summary vector, denoted as mv​.</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aggregation function must be permutation invariant, ensuring that the order in which messages are received does not affect the aggregated result.</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Update:</w:t>
      </w:r>
      <w:r w:rsidDel="00000000" w:rsidR="00000000" w:rsidRPr="00000000">
        <w:rPr>
          <w:rFonts w:ascii="Google Sans Text" w:cs="Google Sans Text" w:eastAsia="Google Sans Text" w:hAnsi="Google Sans Text"/>
          <w:rtl w:val="0"/>
        </w:rPr>
        <w:t xml:space="preserve"> Finally, each node v updates its own feature representation hv(k)​ by combining its previous state hv(k−1)​ with the newly aggregated message mv​.</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update typically involves a neural network (e.g., an MLP) that transforms the combined information.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iterative nature of message passing directly enables GNNs to capture increasingly global context while retaining local interaction details. This is crucial for physical systems where local forces propagate and influence distant parts of the system over time. After K layers of message passing, a node's embedding hv(K)​ effectively contains information from its K-hop neighborhood.</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concept is analogous to the receptive field in Convolutional Neural Networks, but it operates on the irregular and dynamic structure of a graph. This "spreading" of information across the graph directly mimics how physical influences, such as pressure waves or forces, propagate through a material or fluid. A local disturbance, for instance, can have far-reaching effects across a fluid domain. This allows GNNs to learn complex, non-local dependencies in physics, even though each individual message-passing step is inherently local. It provides a computationally efficient mechanism to model long-range interactions implicitly, which is a significant advantage over traditional methods that might struggle with the "curse of dimensionality" when attempting to represent high-dimensional functions.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Aggregation Functions: Gathering Information from Neighbors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aggregation function is a critical component within the message-passing paradigm. Its primary purpose is to combine the various messages received from a node's neighbors into a single, fixed-size vector.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 fundamental requirement for this function is permutation invariance, ensuring that the order in which messages are collected from neighbors does not affect the aggregated result.</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common aggregation functions are employed in GNNs:</w:t>
      </w:r>
    </w:p>
    <w:p w:rsidR="00000000" w:rsidDel="00000000" w:rsidP="00000000" w:rsidRDefault="00000000" w:rsidRPr="00000000" w14:paraId="0000007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Sum Aggregation:</w:t>
      </w:r>
      <w:r w:rsidDel="00000000" w:rsidR="00000000" w:rsidRPr="00000000">
        <w:rPr>
          <w:rFonts w:ascii="Google Sans Text" w:cs="Google Sans Text" w:eastAsia="Google Sans Text" w:hAnsi="Google Sans Text"/>
          <w:rtl w:val="0"/>
        </w:rPr>
        <w:t xml:space="preserve"> This method simply sums up the feature vectors of all neighboring nodes. It tends to emphasize larger values in the features and can be effective when the total contribution from neighbors is important.</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7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Mean Aggregation:</w:t>
      </w:r>
      <w:r w:rsidDel="00000000" w:rsidR="00000000" w:rsidRPr="00000000">
        <w:rPr>
          <w:rFonts w:ascii="Google Sans Text" w:cs="Google Sans Text" w:eastAsia="Google Sans Text" w:hAnsi="Google Sans Text"/>
          <w:rtl w:val="0"/>
        </w:rPr>
        <w:t xml:space="preserve"> This approach calculates the average of the feature vectors of all neighbors. It is frequently used in Graph Convolutional Networks (GCNs) and helps to normalize the aggregated information, making it less sensitive to the varying number of neighbors (node degrees).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Max Pooling:</w:t>
      </w:r>
      <w:r w:rsidDel="00000000" w:rsidR="00000000" w:rsidRPr="00000000">
        <w:rPr>
          <w:rFonts w:ascii="Google Sans Text" w:cs="Google Sans Text" w:eastAsia="Google Sans Text" w:hAnsi="Google Sans Text"/>
          <w:rtl w:val="0"/>
        </w:rPr>
        <w:t xml:space="preserve"> For each dimension of the feature vector, this function takes the maximum value among the corresponding dimensions of the neighbor features. This method is effective at capturing the most significant or salient features present in the neighborhood.</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7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Attention-based Aggregation:</w:t>
      </w:r>
      <w:r w:rsidDel="00000000" w:rsidR="00000000" w:rsidRPr="00000000">
        <w:rPr>
          <w:rFonts w:ascii="Google Sans Text" w:cs="Google Sans Text" w:eastAsia="Google Sans Text" w:hAnsi="Google Sans Text"/>
          <w:rtl w:val="0"/>
        </w:rPr>
        <w:t xml:space="preserve"> As utilized in Graph Attention Networks (GATs), this sophisticated method computes attention scores to dynamically weight the importance of each neighboring node's contribution to the aggregation. This allows the model to selectively focus on the most relevant interactions.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Mathematically, the general form of an aggregation step at layer l for node v can be expressed as: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mv(l)​=AGGREGATE(l)({hu(l−1)​:u∈N(v)}) 22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hu(l−1)​ represents the feature vector of neighbor u at the previous layer l−1, and N(v) denotes the set of neighbors of node v.</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aggregation function directly influences the inductive bias of the GNN, determining what kind of information is prioritized from the local neighborhood. This is a critical design decision for physics simulations, as different aggregation methods might better capture specific types of physical interactions. The underlying observation is that various aggregation functions (sum, mean, max, attention) process neighbor information in distinct ways. For instance, sum aggregation accumulates information, mean aggregation normalizes it, max pooling highlights extreme features, and attention-based aggregation dynamically weights importance.</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Each of these methods implicitly makes assumptions about the nature of information flow and interaction within the system. For example, a sum aggregation might be suitable if the total "message" from neighbors, such as the sum of forces, is physically relevant. Conversely, an attention mechanism might be more appropriate if certain neighbors exert a disproportionately strong influence, as in a strong collision event. This implies that the GNN designer possesses a powerful mechanism to fine-tune the model's inductive bias to precisely match the specific physical phenomena being simulated. A mismatch between the chosen aggregation method and the underlying physics could lead to suboptimal performance.</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For example, in fluid dynamics, where interactions can be highly non-uniform—such as near solid boundaries or within turbulent regions—attention-based aggregation (as in GATs) might be more effective than a simpler mean aggregation (as in GCNs). This is because attention allows the model to "focus on the most relevant interactions"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thereby capturing non-equilibrium features more accurately.</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Update Functions: Transforming Node States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Following the aggregation of messages from its neighbors, the update function is responsible for combining a node's previous state with the newly aggregated message to produce its refined, updated representation for the next layer of the GNN.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step is crucial for integrating the contextual information gained from the neighborhood into the node's own embedding.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 update functions include:</w:t>
      </w:r>
    </w:p>
    <w:p w:rsidR="00000000" w:rsidDel="00000000" w:rsidP="00000000" w:rsidRDefault="00000000" w:rsidRPr="00000000" w14:paraId="0000008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Linear Combination:</w:t>
      </w:r>
      <w:r w:rsidDel="00000000" w:rsidR="00000000" w:rsidRPr="00000000">
        <w:rPr>
          <w:rFonts w:ascii="Google Sans Text" w:cs="Google Sans Text" w:eastAsia="Google Sans Text" w:hAnsi="Google Sans Text"/>
          <w:rtl w:val="0"/>
        </w:rPr>
        <w:t xml:space="preserve"> This is the simplest form, applying a linear transformation to the aggregated features, often incorporating the node's own previous features.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8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Non-linear Combination:</w:t>
      </w:r>
      <w:r w:rsidDel="00000000" w:rsidR="00000000" w:rsidRPr="00000000">
        <w:rPr>
          <w:rFonts w:ascii="Google Sans Text" w:cs="Google Sans Text" w:eastAsia="Google Sans Text" w:hAnsi="Google Sans Text"/>
          <w:rtl w:val="0"/>
        </w:rPr>
        <w:t xml:space="preserve"> To enable the learning of complex, non-linear patterns, a non-linear activation function (such as ReLU or ELU) is typically applied after a linear combination of the features.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8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GRU/LSTM-based Combination:</w:t>
      </w:r>
      <w:r w:rsidDel="00000000" w:rsidR="00000000" w:rsidRPr="00000000">
        <w:rPr>
          <w:rFonts w:ascii="Google Sans Text" w:cs="Google Sans Text" w:eastAsia="Google Sans Text" w:hAnsi="Google Sans Text"/>
          <w:rtl w:val="0"/>
        </w:rPr>
        <w:t xml:space="preserve"> For more intricate scenarios, particularly those involving temporal dynamics or long-range dependencies, gated recurrent units (GRUs) or long short-term memory (LSTMs) units can be employed. These recurrent mechanisms allow for a more sophisticated combination of aggregated features with the node's current state, facilitating memory and selective information flow over time.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Mathematically, the general form of an update step at layer l for node v can be expressed as: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hv(l)​=COMBINE(l)(hv(l−1)​,mv(l)​) 22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hv(l−1)​ is the previous feature vector of node v, and mv(l)​ is the aggregated message from its neighbors.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GNN-based physics simulators adopt a modular "encode-process-decode" architecture.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structure logically separates the different stages of processing:</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Encoder:</w:t>
      </w:r>
      <w:r w:rsidDel="00000000" w:rsidR="00000000" w:rsidRPr="00000000">
        <w:rPr>
          <w:rFonts w:ascii="Google Sans Text" w:cs="Google Sans Text" w:eastAsia="Google Sans Text" w:hAnsi="Google Sans Text"/>
          <w:rtl w:val="0"/>
        </w:rPr>
        <w:t xml:space="preserve"> This component is responsible for mapping the raw input features of the physical system (e.g., particle positions, velocities, types) into an initial graph representation, which includes initial node and potentially edge features.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Processor (Core GNN):</w:t>
      </w:r>
      <w:r w:rsidDel="00000000" w:rsidR="00000000" w:rsidRPr="00000000">
        <w:rPr>
          <w:rFonts w:ascii="Google Sans Text" w:cs="Google Sans Text" w:eastAsia="Google Sans Text" w:hAnsi="Google Sans Text"/>
          <w:rtl w:val="0"/>
        </w:rPr>
        <w:t xml:space="preserve"> This is the heart of the dynamics model, consisting of multiple message-passing layers (each performing aggregation and update functions). The processor iteratively refines the node and edge embeddings, learning the complex interactions and dynamics of the system.</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Decoder:</w:t>
      </w:r>
      <w:r w:rsidDel="00000000" w:rsidR="00000000" w:rsidRPr="00000000">
        <w:rPr>
          <w:rFonts w:ascii="Google Sans Text" w:cs="Google Sans Text" w:eastAsia="Google Sans Text" w:hAnsi="Google Sans Text"/>
          <w:rtl w:val="0"/>
        </w:rPr>
        <w:t xml:space="preserve"> The final component, the decoder, takes the refined node embeddings from the processor and transforms them into the desired physical outputs, such as predicted accelerations or next positions.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"encode-process-decode" architecture commonly used in GNN-based physics simulators effectively separates the concerns of data representation, dynamic learning, and output interpretation. This modularity allows for specialized neural network components at each stage, leading to more robust and interpretable models for complex physical systems. The underlying observation is that GNNs applied to physics problems often employ this three-part structure, where the encoder prepares raw data into a graph format, the processor (the core GNN) learns the system's dynamics through iterative message passing, and the decoder extracts physically meaningful outputs.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decomposition allows each component to be optimized for its specific sub-task. For instance, the encoder can be designed to handle diverse raw input modalities, the processor can focus on learning complex, multi-hop interactions that govern the system's evolution, and the decoder can ensure that the output is in a physically interpretable and usable format, such as predicted accelerations. This modularity enhances the model's ability to handle complex, multi-modal physical data, improves interpretability by localizing different functionalities within the network, and facilitates transfer learning by allowing pre-trained components to be reused or fine-tuned for new tasks or systems.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It also simplifies the debugging and development process compared to a monolithic, end-to-end network architecture.</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GNN Layers in Detail: Graph Convolutional Networks and Graph Attention Networks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upon the foundational message-passing paradigm, various GNN architectures have been developed, each introducing specific mechanisms to enhance learning on graphs. Two prominent examples are Graph Convolutional Networks (GCNs) and Graph Attention Networks (GATs).</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Graph Convolutional Networks (GCNs): A Foundation for Graph Learning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Graph Convolutional Networks (GCNs) represent a foundational approach in graph deep learning, generalizing the concept of convolution from regular grid-like data (such as images) to irregular graph structures.</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The core idea is to learn effective node embeddings by aggregating features from a node's local neighborhood.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operation of a GCN layer typically involves taking the average (or sum) of the feature vectors of a node's neighbors, including the node itself, and then passing this aggregated value through a simple neural network, often a single fully connected layer.</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This process allows information to flow and be transformed across the graph.</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common mathematical formulation for a single GCN layer operation is: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H(l+1)=σ(A~H(l)W(l)) 52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w:t>
      </w:r>
    </w:p>
    <w:p w:rsidR="00000000" w:rsidDel="00000000" w:rsidP="00000000" w:rsidRDefault="00000000" w:rsidRPr="00000000" w14:paraId="00000095">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H(l) is the matrix of node features at layer l. Each row corresponds to a node's feature vector.</w:t>
      </w:r>
    </w:p>
    <w:p w:rsidR="00000000" w:rsidDel="00000000" w:rsidP="00000000" w:rsidRDefault="00000000" w:rsidRPr="00000000" w14:paraId="00000096">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W(l) is a trainable weight matrix for layer l. This weight matrix is shared across all nodes in the graph, analogous to how convolutional kernels are shared across spatial locations in CNNs.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weight sharing is crucial for parameter efficiency and generalization.</w:t>
      </w:r>
    </w:p>
    <w:p w:rsidR="00000000" w:rsidDel="00000000" w:rsidP="00000000" w:rsidRDefault="00000000" w:rsidRPr="00000000" w14:paraId="00000097">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σ is a non-linear activation function, such as ReLU, which introduces non-linearity into the model, enabling it to learn complex patterns.</w:t>
      </w:r>
    </w:p>
    <w:p w:rsidR="00000000" w:rsidDel="00000000" w:rsidP="00000000" w:rsidRDefault="00000000" w:rsidRPr="00000000" w14:paraId="00000098">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is the "normalized adjacency matrix".</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This matrix is typically computed as D−1/2(A+I)D−1/2, where A is the original adjacency matrix, I is the identity matrix (added to include "self-loops," which allow a node to aggregate its own features along with those of its neighbors), and D is the degree matrix of (A+I).</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The normalization by the inverse square root of the degree matrix (D−1/2) is a critical step that helps prevent issues arising from varying node degrees and ensures a more stable learning process.</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key idea behind this formulation is that the multiplication by A~ effectively performs a weighted average of neighbor features, with the weights determined by the normalized adjacency matrix. Subsequently, the multiplication by W(l) transforms these aggregated features into the new, updated node representations for the next layer.</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Multiple GCN layers can be stacked together, allowing information to propagate further across the graph and thereby increasing the receptive field of each node's representation.</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normalization term (D−1/2) in the GCN's adjacency matrix (A~) is a critical component that directly addresses the challenge of varying node degrees in real-world graphs. Without this normalization, nodes with a high number of connections (high-degree nodes) would inherently generate much larger aggregated feature vectors compared to low-degree nodes if a simple summation were used. This imbalance could lead to unstable gradients during training, such as exploding or vanishing gradients, and make the neural network overly sensitive to the scale of input data.</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The underlying principle is that nodes in real-world graphs, including those representing particles in a fluid simulation, exhibit a wide range of connectivity, from isolated particles to highly connected regions.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The D−1/2 normalization term scales the aggregated features based on the node's degree (and its neighbors' degrees). This ensures that the magnitude of aggregated messages remains more consistent across all nodes, regardless of their connectivity. This seemingly small mathematical detail is vital for the practical stability and effectiveness of GCNs, enabling them to learn robust representations on diverse graph structures, including those representing fluid particles, where varying local densities and interaction patterns are common.</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Graph Attention Networks (GATs): Learning Dynamic Interactions with Attention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Graph Convolutional Networks (GCNs) provide a powerful foundation, they often treat all neighbors equally or assign weights based solely on structural properties like node degree. However, in many complex real-world scenarios, including physical systems, the influence of certain neighbors might be more significant than others for a given interaction.</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Graph Attention Networks (GATs) address this limitation by introducing an attention mechanism that allows each node to "implicitly specify different weights to different nodes in a neighborhood".</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This means the model learns </w:t>
      </w:r>
      <w:r w:rsidDel="00000000" w:rsidR="00000000" w:rsidRPr="00000000">
        <w:rPr>
          <w:rFonts w:ascii="Google Sans Text" w:cs="Google Sans Text" w:eastAsia="Google Sans Text" w:hAnsi="Google Sans Text"/>
          <w:i w:val="1"/>
          <w:rtl w:val="0"/>
        </w:rPr>
        <w:t xml:space="preserve">how important</w:t>
      </w:r>
      <w:r w:rsidDel="00000000" w:rsidR="00000000" w:rsidRPr="00000000">
        <w:rPr>
          <w:rFonts w:ascii="Google Sans Text" w:cs="Google Sans Text" w:eastAsia="Google Sans Text" w:hAnsi="Google Sans Text"/>
          <w:rtl w:val="0"/>
        </w:rPr>
        <w:t xml:space="preserve"> each neighbor's message is in a dynamic, data-driven way.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operation of a GAT layer proceeds as follows:</w:t>
      </w:r>
    </w:p>
    <w:p w:rsidR="00000000" w:rsidDel="00000000" w:rsidP="00000000" w:rsidRDefault="00000000" w:rsidRPr="00000000" w14:paraId="0000009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Linear Transformation:</w:t>
      </w:r>
      <w:r w:rsidDel="00000000" w:rsidR="00000000" w:rsidRPr="00000000">
        <w:rPr>
          <w:rFonts w:ascii="Google Sans Text" w:cs="Google Sans Text" w:eastAsia="Google Sans Text" w:hAnsi="Google Sans Text"/>
          <w:rtl w:val="0"/>
        </w:rPr>
        <w:t xml:space="preserve"> Initially, the input features hi​ of each node i are transformed by a shared learnable weight matrix W to project them into a higher-level feature space, resulting in gi​=Whi​.</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9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Attention Coefficient Calculation:</w:t>
      </w:r>
      <w:r w:rsidDel="00000000" w:rsidR="00000000" w:rsidRPr="00000000">
        <w:rPr>
          <w:rFonts w:ascii="Google Sans Text" w:cs="Google Sans Text" w:eastAsia="Google Sans Text" w:hAnsi="Google Sans Text"/>
          <w:rtl w:val="0"/>
        </w:rPr>
        <w:t xml:space="preserve"> For every pair of connected nodes (i,j) (where j is a neighbor of i), an unnormalized attention coefficient eij​ is computed. This is typically achieved by concatenating the transformed features of node i and node j (i.e., [gi​∥gj​]) and passing this concatenated vector through a shared attention mechanism a. This mechanism is often implemented as a single-layer feed-forward neural network followed by a LeakyReLU activation function.</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formula is eij​=a(Whi​,Whj​).</w:t>
      </w:r>
    </w:p>
    <w:p w:rsidR="00000000" w:rsidDel="00000000" w:rsidP="00000000" w:rsidRDefault="00000000" w:rsidRPr="00000000" w14:paraId="000000A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Normalization:</w:t>
      </w:r>
      <w:r w:rsidDel="00000000" w:rsidR="00000000" w:rsidRPr="00000000">
        <w:rPr>
          <w:rFonts w:ascii="Google Sans Text" w:cs="Google Sans Text" w:eastAsia="Google Sans Text" w:hAnsi="Google Sans Text"/>
          <w:rtl w:val="0"/>
        </w:rPr>
        <w:t xml:space="preserve"> These unnormalized attention coefficients eij​ are then normalized across all neighbors N(i) of node i using a softmax function. This yields the attention weights αij​, which sum to 1 for each node's neighborhood, ensuring that the contributions of neighbors are appropriately scaled.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formula is αij​=exp(eij​)/∑k∈N(i)​exp(eik​).</w:t>
      </w:r>
    </w:p>
    <w:p w:rsidR="00000000" w:rsidDel="00000000" w:rsidP="00000000" w:rsidRDefault="00000000" w:rsidRPr="00000000" w14:paraId="000000A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Weighted Sum Aggregation:</w:t>
      </w:r>
      <w:r w:rsidDel="00000000" w:rsidR="00000000" w:rsidRPr="00000000">
        <w:rPr>
          <w:rFonts w:ascii="Google Sans Text" w:cs="Google Sans Text" w:eastAsia="Google Sans Text" w:hAnsi="Google Sans Text"/>
          <w:rtl w:val="0"/>
        </w:rPr>
        <w:t xml:space="preserve"> Finally, the output feature hi′​ for node i is computed as a weighted sum of its neighbors' transformed features, where the weights are the learned attention coefficients αij​.</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aggregated sum is then typically passed through a non-linear activation function σ: hi′​=σ(∑j∈N(i)​αij​Whj​).</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enhance the stability of the learning process and allow the model to capture diverse types of relationships, GATs often employ </w:t>
      </w:r>
      <w:r w:rsidDel="00000000" w:rsidR="00000000" w:rsidRPr="00000000">
        <w:rPr>
          <w:rFonts w:ascii="Google Sans Text" w:cs="Google Sans Text" w:eastAsia="Google Sans Text" w:hAnsi="Google Sans Text"/>
          <w:b w:val="1"/>
          <w:rtl w:val="0"/>
        </w:rPr>
        <w:t xml:space="preserve">Multi-Head Attention</w:t>
      </w:r>
      <w:r w:rsidDel="00000000" w:rsidR="00000000" w:rsidRPr="00000000">
        <w:rPr>
          <w:rFonts w:ascii="Google Sans Text" w:cs="Google Sans Text" w:eastAsia="Google Sans Text" w:hAnsi="Google Sans Text"/>
          <w:rtl w:val="0"/>
        </w:rPr>
        <w:t xml:space="preserve">. This involves independently replicating the attention mechanism K times, each with its own set of parameters. The outputs from these multiple "heads" are then aggregated, typically by concatenating them or averaging them, to form the final node representation.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GATs offer several significant advantages over GCNs:</w:t>
      </w:r>
    </w:p>
    <w:p w:rsidR="00000000" w:rsidDel="00000000" w:rsidP="00000000" w:rsidRDefault="00000000" w:rsidRPr="00000000" w14:paraId="000000A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Dynamic Weighting:</w:t>
      </w:r>
      <w:r w:rsidDel="00000000" w:rsidR="00000000" w:rsidRPr="00000000">
        <w:rPr>
          <w:rFonts w:ascii="Google Sans Text" w:cs="Google Sans Text" w:eastAsia="Google Sans Text" w:hAnsi="Google Sans Text"/>
          <w:rtl w:val="0"/>
        </w:rPr>
        <w:t xml:space="preserve"> Unlike GCNs, which use fixed weighting schemes, GATs can assign varying levels of importance to different neighbors based on their feature values, not just their structural connectivity.</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This capability is particularly crucial for capturing non-equilibrium features or complex, anisotropic interactions in fluid dynamics, where the influence of particles can be highly localized and context-dependent.</w:t>
      </w:r>
    </w:p>
    <w:p w:rsidR="00000000" w:rsidDel="00000000" w:rsidP="00000000" w:rsidRDefault="00000000" w:rsidRPr="00000000" w14:paraId="000000A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Inductive Capability:</w:t>
      </w:r>
      <w:r w:rsidDel="00000000" w:rsidR="00000000" w:rsidRPr="00000000">
        <w:rPr>
          <w:rFonts w:ascii="Google Sans Text" w:cs="Google Sans Text" w:eastAsia="Google Sans Text" w:hAnsi="Google Sans Text"/>
          <w:rtl w:val="0"/>
        </w:rPr>
        <w:t xml:space="preserve"> GATs are inherently inductive. The attention mechanism is applied locally to each edge, independent of the global graph structure. This allows GATs to generalize effectively to unseen graph structures, making them highly suitable for dynamic systems where the graph topology changes over time.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A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 Costly Matrix Operations:</w:t>
      </w:r>
      <w:r w:rsidDel="00000000" w:rsidR="00000000" w:rsidRPr="00000000">
        <w:rPr>
          <w:rFonts w:ascii="Google Sans Text" w:cs="Google Sans Text" w:eastAsia="Google Sans Text" w:hAnsi="Google Sans Text"/>
          <w:rtl w:val="0"/>
        </w:rPr>
        <w:t xml:space="preserve"> GATs do not require computationally expensive matrix inversions or the explicit knowledge of the entire graph structure upfront, unlike some spectral GCN variants.</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Their operations can be parallelized across all edges and nodes, contributing to computational efficiency.</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attention mechanism in GATs provides a crucial "adaptive weighting" capability that directly addresses the limitations of fixed weighting schemes in GCNs. This allows GATs to model highly anisotropic and dynamic interactions in physical systems, where the influence of neighbors is not uniform. The underlying observation is that GCNs typically treat all neighbors equally or apply fixed, degree-based normalization.</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However, physical interactions, such as forces within a fluid, are often highly non-uniform; some particles may exert a much stronger influence than others based on their current state, proximity, or relative velocity. The causal link here is that GATs introduce a learnable attention mechanism that dynamically assigns weights (αij​) to neighbors based on their features. This empowers the model to "focus on the most relevant interactions".</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For example, if two fluid particles are on a collision course, the attention weight between them might become significantly higher, allowing the model to prioritize that critical interaction. This adaptive weighting capability makes GATs particularly powerful for capturing the nuanced, non-linear, and often anisotropic nature of physical forces and interactions. It enables the GNN to learn more accurate and physically plausible dynamics in complex scenarios like turbulence or multi-phase flows, where simpler aggregation methods might fail to capture critical local events that drive the system's evolution.</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Stacking GNN Layers: Expanding the Receptive Field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 to traditional deep neural networks, GNNs achieve deeper understanding and capture more complex patterns by stacking multiple GNN layers, whether they are GCN, GAT, or other variants.</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The output of one layer serves as the input to the subsequent layer, allowing for progressive refinement of node embeddings.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GNN layer facilitates the propagation of information one "hop" further from the source node.</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Consequently, after K layers of message passing, a node's representation incorporates information from its entire K-hop neighborhood. This hierarchical processing enables the network to capture increasingly global context and long-range dependencies within the graph, even though each individual layer operates locally by aggregating information from direct neighbors.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expansion of the receptive field is crucial for modeling physical phenomena where influences can propagate over significant distances.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stacking too many GNN layers can introduce challenges:</w:t>
      </w:r>
    </w:p>
    <w:p w:rsidR="00000000" w:rsidDel="00000000" w:rsidP="00000000" w:rsidRDefault="00000000" w:rsidRPr="00000000" w14:paraId="000000A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Over-smoothing:</w:t>
      </w:r>
      <w:r w:rsidDel="00000000" w:rsidR="00000000" w:rsidRPr="00000000">
        <w:rPr>
          <w:rFonts w:ascii="Google Sans Text" w:cs="Google Sans Text" w:eastAsia="Google Sans Text" w:hAnsi="Google Sans Text"/>
          <w:rtl w:val="0"/>
        </w:rPr>
        <w:t xml:space="preserve"> A common issue is "over-smoothing," where repeated averaging or aggregation of information from distant nodes causes the node embeddings to become increasingly similar, eventually losing their local distinctiveness.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can hinder the model's ability to differentiate between nodes and capture fine-grained details.</w:t>
      </w:r>
    </w:p>
    <w:p w:rsidR="00000000" w:rsidDel="00000000" w:rsidP="00000000" w:rsidRDefault="00000000" w:rsidRPr="00000000" w14:paraId="000000A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Computational Cost:</w:t>
      </w:r>
      <w:r w:rsidDel="00000000" w:rsidR="00000000" w:rsidRPr="00000000">
        <w:rPr>
          <w:rFonts w:ascii="Google Sans Text" w:cs="Google Sans Text" w:eastAsia="Google Sans Text" w:hAnsi="Google Sans Text"/>
          <w:rtl w:val="0"/>
        </w:rPr>
        <w:t xml:space="preserve"> Deeper networks naturally involve more computational operations and parameters, leading to increased training and inference times.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mitigate the problem of over-smoothing and improve training stability in deep GNNs, techniques such as </w:t>
      </w:r>
      <w:r w:rsidDel="00000000" w:rsidR="00000000" w:rsidRPr="00000000">
        <w:rPr>
          <w:rFonts w:ascii="Google Sans Text" w:cs="Google Sans Text" w:eastAsia="Google Sans Text" w:hAnsi="Google Sans Text"/>
          <w:b w:val="1"/>
          <w:rtl w:val="0"/>
        </w:rPr>
        <w:t xml:space="preserve">skip connections</w:t>
      </w:r>
      <w:r w:rsidDel="00000000" w:rsidR="00000000" w:rsidRPr="00000000">
        <w:rPr>
          <w:rFonts w:ascii="Google Sans Text" w:cs="Google Sans Text" w:eastAsia="Google Sans Text" w:hAnsi="Google Sans Text"/>
          <w:rtl w:val="0"/>
        </w:rPr>
        <w:t xml:space="preserve"> (also known as residual connections) are often employed.</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Skip connections allow information from earlier layers to bypass intermediate layers and be directly added to the input of later layers. This helps preserve local information and prevents the signal from degrading or becoming overly smoothed as it propagates through many layers.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stacking GNN layers is essential for capturing long-range dependencies in physical systems, it introduces a critical trade-off between the model's receptive field and the risk of "over-smoothing." This necessitates careful architectural design and optimization strategies, such as skip connections, to ensure both global context and local detail are preserved. The underlying observation is that while deeper GNNs (i.e., more layers) enable information to travel further across the graph, thereby capturing broader contextual relationships, adding too many layers can lead to the "over-smoothing" phenomenon, where node embeddings become excessively similar, causing a loss of individual distinctiveness.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creates a dilemma in modeling physical phenomena, which often involve both highly localized interactions (e.g., direct contact forces) and long-range propagation effects (e.g., pressure waves). A GNN requires sufficient depth to capture the latter, but not so much that it blurs the former. This implies that simply increasing the number of layers is not always beneficial; the optimal depth depends on the specific physics problem and the inherent diameter of the graph.</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Architectural elements like skip connections become crucial because they allow information from earlier, more localized layers to bypass subsequent aggregation steps. This mechanism helps preserve fine-grained details while still enabling the flow of global information, thereby maintaining a balance between capturing broad context and retaining local specificity. This represents a key consideration in the design of GNNs for complex physical simulations.</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Input/Output for Physics Simulation with GNNs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effective application of Graph Neural Networks to physics simulations hinges on how physical systems are translated into graph inputs and how the GNN's predictions are subsequently used to evolve the system's state over time.</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Representing Particle Systems as Graphs: Practical Considerations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initial step in applying GNNs to particle-based physics simulations involves transforming the physical system into a graph structure. As previously discussed, each particle in the simulation—whether it is a fluid particle, a boundary particle, or a rigid body component—is naturally represented as a node in the graph.</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Features:</w:t>
      </w:r>
      <w:r w:rsidDel="00000000" w:rsidR="00000000" w:rsidRPr="00000000">
        <w:rPr>
          <w:rFonts w:ascii="Google Sans Text" w:cs="Google Sans Text" w:eastAsia="Google Sans Text" w:hAnsi="Google Sans Text"/>
          <w:rtl w:val="0"/>
        </w:rPr>
        <w:t xml:space="preserve"> These features encapsulate the state and properties of individual particles at a given moment. For fluid simulations, common node features typically include:</w:t>
      </w:r>
    </w:p>
    <w:p w:rsidR="00000000" w:rsidDel="00000000" w:rsidP="00000000" w:rsidRDefault="00000000" w:rsidRPr="00000000" w14:paraId="000000B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position:</w:t>
      </w:r>
      <w:r w:rsidDel="00000000" w:rsidR="00000000" w:rsidRPr="00000000">
        <w:rPr>
          <w:rFonts w:ascii="Google Sans Text" w:cs="Google Sans Text" w:eastAsia="Google Sans Text" w:hAnsi="Google Sans Text"/>
          <w:rtl w:val="0"/>
        </w:rPr>
        <w:t xml:space="preserve"> (x,y,[z]) coordinates of the particle.</w:t>
      </w:r>
    </w:p>
    <w:p w:rsidR="00000000" w:rsidDel="00000000" w:rsidP="00000000" w:rsidRDefault="00000000" w:rsidRPr="00000000" w14:paraId="000000B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velocity:</w:t>
      </w:r>
      <w:r w:rsidDel="00000000" w:rsidR="00000000" w:rsidRPr="00000000">
        <w:rPr>
          <w:rFonts w:ascii="Google Sans Text" w:cs="Google Sans Text" w:eastAsia="Google Sans Text" w:hAnsi="Google Sans Text"/>
          <w:rtl w:val="0"/>
        </w:rPr>
        <w:t xml:space="preserve"> (vx,vy,[vz]) components of the particle's velocity.</w:t>
      </w:r>
    </w:p>
    <w:p w:rsidR="00000000" w:rsidDel="00000000" w:rsidP="00000000" w:rsidRDefault="00000000" w:rsidRPr="00000000" w14:paraId="000000B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Mass:</w:t>
      </w:r>
      <w:r w:rsidDel="00000000" w:rsidR="00000000" w:rsidRPr="00000000">
        <w:rPr>
          <w:rFonts w:ascii="Google Sans Text" w:cs="Google Sans Text" w:eastAsia="Google Sans Text" w:hAnsi="Google Sans Text"/>
          <w:rtl w:val="0"/>
        </w:rPr>
        <w:t xml:space="preserve"> The mass of the particle.</w:t>
      </w:r>
    </w:p>
    <w:p w:rsidR="00000000" w:rsidDel="00000000" w:rsidP="00000000" w:rsidRDefault="00000000" w:rsidRPr="00000000" w14:paraId="000000B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Particle type:</w:t>
      </w:r>
      <w:r w:rsidDel="00000000" w:rsidR="00000000" w:rsidRPr="00000000">
        <w:rPr>
          <w:rFonts w:ascii="Google Sans Text" w:cs="Google Sans Text" w:eastAsia="Google Sans Text" w:hAnsi="Google Sans Text"/>
          <w:rtl w:val="0"/>
        </w:rPr>
        <w:t xml:space="preserve"> A categorical feature indicating whether the particle is fluid, a boundary, or another material type. This is often represented using one-hot encoding or learned embeddings.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B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Other relevant physical properties:</w:t>
      </w:r>
      <w:r w:rsidDel="00000000" w:rsidR="00000000" w:rsidRPr="00000000">
        <w:rPr>
          <w:rFonts w:ascii="Google Sans Text" w:cs="Google Sans Text" w:eastAsia="Google Sans Text" w:hAnsi="Google Sans Text"/>
          <w:rtl w:val="0"/>
        </w:rPr>
        <w:t xml:space="preserve"> Depending on the simulation, features such as density, pressure, temperature, or specific material properties can also be included.</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Interactions/Proximity as Edges:</w:t>
      </w:r>
      <w:r w:rsidDel="00000000" w:rsidR="00000000" w:rsidRPr="00000000">
        <w:rPr>
          <w:rFonts w:ascii="Google Sans Text" w:cs="Google Sans Text" w:eastAsia="Google Sans Text" w:hAnsi="Google Sans Text"/>
          <w:rtl w:val="0"/>
        </w:rPr>
        <w:t xml:space="preserve"> Edges in the graph are typically formed between particles that are physically "interacting" or are within a predefined "connectivity radius".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This concept is analogous to the smoothing length used in Smoothed Particle Hydrodynamics (SPH), where particles within this radius influence each other through kernel functions.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A crucial aspect of these graphs is their dynamic nature: the graph structure (i.e., which particles are connected) is not static but changes at each timestep as particles move and their spatial relationships evolve.</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 Features:</w:t>
      </w:r>
      <w:r w:rsidDel="00000000" w:rsidR="00000000" w:rsidRPr="00000000">
        <w:rPr>
          <w:rFonts w:ascii="Google Sans Text" w:cs="Google Sans Text" w:eastAsia="Google Sans Text" w:hAnsi="Google Sans Text"/>
          <w:rtl w:val="0"/>
        </w:rPr>
        <w:t xml:space="preserve"> To enrich the information conveyed by interactions, edges can also carry features. These commonly include:</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Relative displacement vector:</w:t>
      </w:r>
      <w:r w:rsidDel="00000000" w:rsidR="00000000" w:rsidRPr="00000000">
        <w:rPr>
          <w:rFonts w:ascii="Google Sans Text" w:cs="Google Sans Text" w:eastAsia="Google Sans Text" w:hAnsi="Google Sans Text"/>
          <w:rtl w:val="0"/>
        </w:rPr>
        <w:t xml:space="preserve"> (Δx,Δy,) representing the vector from one particle to its neighbor [Curriculum].</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Euclidean distance:</w:t>
      </w:r>
      <w:r w:rsidDel="00000000" w:rsidR="00000000" w:rsidRPr="00000000">
        <w:rPr>
          <w:rFonts w:ascii="Google Sans Text" w:cs="Google Sans Text" w:eastAsia="Google Sans Text" w:hAnsi="Google Sans Text"/>
          <w:rtl w:val="0"/>
        </w:rPr>
        <w:t xml:space="preserve"> The scalar distance between connected particles [Curriculum].</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Normalized versions of these displacement or distance vectors.</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Other interaction-specific properties, such as normal vectors for boundary interactions, can also be incorporated.</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Graph Construction:</w:t>
      </w:r>
      <w:r w:rsidDel="00000000" w:rsidR="00000000" w:rsidRPr="00000000">
        <w:rPr>
          <w:rFonts w:ascii="Google Sans Text" w:cs="Google Sans Text" w:eastAsia="Google Sans Text" w:hAnsi="Google Sans Text"/>
          <w:rtl w:val="0"/>
        </w:rPr>
        <w:t xml:space="preserve"> The practical process of constructing the graph for each timestep involves:</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Node Feature Matrix (X):</w:t>
      </w:r>
      <w:r w:rsidDel="00000000" w:rsidR="00000000" w:rsidRPr="00000000">
        <w:rPr>
          <w:rFonts w:ascii="Google Sans Text" w:cs="Google Sans Text" w:eastAsia="Google Sans Text" w:hAnsi="Google Sans Text"/>
          <w:rtl w:val="0"/>
        </w:rPr>
        <w:t xml:space="preserve"> Creating an N×Dnode​ matrix, where N is the number of particles and Dnode​ is the dimensionality of the node features.</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Adjacency Information (A):</w:t>
      </w:r>
      <w:r w:rsidDel="00000000" w:rsidR="00000000" w:rsidRPr="00000000">
        <w:rPr>
          <w:rFonts w:ascii="Google Sans Text" w:cs="Google Sans Text" w:eastAsia="Google Sans Text" w:hAnsi="Google Sans Text"/>
          <w:rtl w:val="0"/>
        </w:rPr>
        <w:t xml:space="preserve"> Generating the connectivity information, which can be represented as a sparse adjacency matrix or an adjacency list/edge list. For dynamic systems with many particles, this is often built efficiently using spatial hashing or k-d trees to quickly identify neighbors within the connectivity radius.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dynamic nature of graph connectivity in particle simulations, where edges change at each timestep, introduces a significant computational challenge compared to static graphs. Efficient neighbor search algorithms are crucial for the practical applicability and scalability of GNNs in fluid dynamics. The underlying observation is that in particle systems like SPH, particles are in constant motion, and their interactions, which form the edges of the graph, are fundamentally based on their proximity. This means the graph structure itself is not fixed but dynamically re-forms at every simulation timestep.</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GNNs, by their design, rely on this graph structure (the adjacency information) for their message-passing mechanism. This implies that rebuilding the graph—specifically, finding neighbors and defining edges—at every single timestep can become a computationally intensive process, especially when dealing with a large number of particles. This overhead can potentially diminish the computational speedup that GNNs promise over traditional Computational Fluid Dynamics (CFD) methods. Therefore, the efficiency of the "graph construction" phase, particularly the underlying neighbor search algorithm (e.g., leveraging optimized data structures like spatial hashing or k-d trees), becomes as critical as the GNN inference itself for achieving real-time or significantly accelerated simulations. This represents a practical bottleneck that requires careful consideration and optimization for real-world deployment of GNN-based simulators.</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Predicting Dynamics: From GNN Outputs to Physical Evolution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physical system is represented as a graph, the GNN's role is to learn and predict its dynamic evolution. The choice of prediction target is crucial for the stability and physical consistency of the simulation.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common and often preferred prediction target for GNNs in physics simulations is the </w:t>
      </w:r>
      <w:r w:rsidDel="00000000" w:rsidR="00000000" w:rsidRPr="00000000">
        <w:rPr>
          <w:rFonts w:ascii="Google Sans Text" w:cs="Google Sans Text" w:eastAsia="Google Sans Text" w:hAnsi="Google Sans Text"/>
          <w:b w:val="1"/>
          <w:rtl w:val="0"/>
        </w:rPr>
        <w:t xml:space="preserve">accelerations</w:t>
      </w:r>
      <w:r w:rsidDel="00000000" w:rsidR="00000000" w:rsidRPr="00000000">
        <w:rPr>
          <w:rFonts w:ascii="Google Sans Text" w:cs="Google Sans Text" w:eastAsia="Google Sans Text" w:hAnsi="Google Sans Text"/>
          <w:rtl w:val="0"/>
        </w:rPr>
        <w:t xml:space="preserve"> of particles.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choice is rooted in fundamental physics:</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Fundamental Physics:</w:t>
      </w:r>
      <w:r w:rsidDel="00000000" w:rsidR="00000000" w:rsidRPr="00000000">
        <w:rPr>
          <w:rFonts w:ascii="Google Sans Text" w:cs="Google Sans Text" w:eastAsia="Google Sans Text" w:hAnsi="Google Sans Text"/>
          <w:rtl w:val="0"/>
        </w:rPr>
        <w:t xml:space="preserve"> Newton's second law (F=ma) directly relates forces, which arise from particle interactions, to accelerations. Since GNNs are designed to model these interactions through message passing, predicting accelerations allows the network to learn the underlying force laws directly.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Stability:</w:t>
      </w:r>
      <w:r w:rsidDel="00000000" w:rsidR="00000000" w:rsidRPr="00000000">
        <w:rPr>
          <w:rFonts w:ascii="Google Sans Text" w:cs="Google Sans Text" w:eastAsia="Google Sans Text" w:hAnsi="Google Sans Text"/>
          <w:rtl w:val="0"/>
        </w:rPr>
        <w:t xml:space="preserve"> Predicting accelerations, rather than directly predicting next positions or velocities, can lead to more stable and physically consistent "rollouts" (long-term simulations).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is because accelerations represent the instantaneous change in velocity, which can then be integrated over time, rather than attempting to predict the cumulative effect of many interactions directly.</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Integration:</w:t>
      </w:r>
      <w:r w:rsidDel="00000000" w:rsidR="00000000" w:rsidRPr="00000000">
        <w:rPr>
          <w:rFonts w:ascii="Google Sans Text" w:cs="Google Sans Text" w:eastAsia="Google Sans Text" w:hAnsi="Google Sans Text"/>
          <w:rtl w:val="0"/>
        </w:rPr>
        <w:t xml:space="preserve"> Once accelerations are predicted, they can be integrated using classical numerical methods to determine the particles' velocities and positions at the next timestep.</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GNN's output layer, typically part of its decoder component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takes the final node embeddings (which have been refined through message passing to encode the learned interactions) and transforms them into the desired output. For acceleration prediction, this would be a vector representing the predicted acceleration components (e.g., ax​,ay​) for each particle. While GNNs can sometimes be designed to predict velocity corrections or even directly predict the next velocity or position, predicting accelerations is a widely adopted and often more robust approach for learning system dynamics.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to predict accelerations (or forces) as the primary GNN output, rather than directly predicting future positions or velocities, is a physics-informed design decision that significantly enhances the model's stability and physical consistency over long simulation rollouts. The underlying observation is that GNNs applied to physics problems commonly predict particle accelerations.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aligns with the fundamental principle that physical systems evolve based on forces, which are the direct cause of accelerations. This implies that by predicting accelerations, the GNN is learning the underlying force laws and interaction mechanisms directly, rather than attempting to learn the integrated trajectory, which can accumulate errors over time. The causal link is that by predicting accelerations, the GNN's output can be seamlessly integrated with classical numerical integrators, such as Euler integration, which are specifically designed to handle forces and accelerations for time evolution. This separation of concerns—where the GNN focuses on predicting the instantaneous forces (or accelerations) and the numerical integrator handles the time evolution—leverages the strengths of both machine learning and traditional physics. This synergistic approach leads to "accurate and stable predictions over long time horizons"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which is a crucial aspect for practical and reliable simulations.</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Integration Schemes: Applying Euler Integration in GNN-based Simulators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GNN predicts the accelerations (an​) for all particles at the current timestep n, a numerical integration scheme is indispensable for updating the particles' velocities (vn​) and positions (xn​) to their states at the next timestep n+1.</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This step bridges the GNN's learned dynamics with the continuous evolution of the physical system.</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 fundamental explicit time integration schemes are commonly considered:</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Forward Euler Method:</w:t>
      </w:r>
      <w:r w:rsidDel="00000000" w:rsidR="00000000" w:rsidRPr="00000000">
        <w:rPr>
          <w:rFonts w:ascii="Google Sans Text" w:cs="Google Sans Text" w:eastAsia="Google Sans Text" w:hAnsi="Google Sans Text"/>
          <w:rtl w:val="0"/>
        </w:rPr>
        <w:t xml:space="preserve"> This is a simple and straightforward explicit integration scheme.</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D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Update Rules:</w:t>
      </w:r>
    </w:p>
    <w:p w:rsidR="00000000" w:rsidDel="00000000" w:rsidP="00000000" w:rsidRDefault="00000000" w:rsidRPr="00000000" w14:paraId="000000D1">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xn+1​=xn​+Δt⋅vn​</w:t>
      </w:r>
    </w:p>
    <w:p w:rsidR="00000000" w:rsidDel="00000000" w:rsidP="00000000" w:rsidRDefault="00000000" w:rsidRPr="00000000" w14:paraId="000000D2">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vn+1​=vn​+Δt⋅an​</w:t>
      </w:r>
    </w:p>
    <w:p w:rsidR="00000000" w:rsidDel="00000000" w:rsidP="00000000" w:rsidRDefault="00000000" w:rsidRPr="00000000" w14:paraId="000000D3">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Characteristics:</w:t>
      </w:r>
      <w:r w:rsidDel="00000000" w:rsidR="00000000" w:rsidRPr="00000000">
        <w:rPr>
          <w:rFonts w:ascii="Google Sans Text" w:cs="Google Sans Text" w:eastAsia="Google Sans Text" w:hAnsi="Google Sans Text"/>
          <w:rtl w:val="0"/>
        </w:rPr>
        <w:t xml:space="preserve"> While easy to implement, the Forward Euler method is generally considered "unconditionally unstable" for many physical systems.</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This means that errors can amplify over time, causing the numerical solution to "explode" (grow uncontrollably), even for very small timesteps (Δt), while the exact physical solution remains stable. This instability arises because the velocity update uses the acceleration from the </w:t>
      </w:r>
      <w:r w:rsidDel="00000000" w:rsidR="00000000" w:rsidRPr="00000000">
        <w:rPr>
          <w:rFonts w:ascii="Google Sans Text" w:cs="Google Sans Text" w:eastAsia="Google Sans Text" w:hAnsi="Google Sans Text"/>
          <w:i w:val="1"/>
          <w:rtl w:val="0"/>
        </w:rPr>
        <w:t xml:space="preserve">current</w:t>
      </w:r>
      <w:r w:rsidDel="00000000" w:rsidR="00000000" w:rsidRPr="00000000">
        <w:rPr>
          <w:rFonts w:ascii="Google Sans Text" w:cs="Google Sans Text" w:eastAsia="Google Sans Text" w:hAnsi="Google Sans Text"/>
          <w:rtl w:val="0"/>
        </w:rPr>
        <w:t xml:space="preserve"> timestep, which might not accurately reflect the average acceleration over the interval.</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Symplectic Euler Method:</w:t>
      </w:r>
      <w:r w:rsidDel="00000000" w:rsidR="00000000" w:rsidRPr="00000000">
        <w:rPr>
          <w:rFonts w:ascii="Google Sans Text" w:cs="Google Sans Text" w:eastAsia="Google Sans Text" w:hAnsi="Google Sans Text"/>
          <w:rtl w:val="0"/>
        </w:rPr>
        <w:t xml:space="preserve"> This method is a slight modification of the Forward Euler scheme that often offers improved stability and better energy preservation, particularly for Hamiltonian systems (systems where energy is conserved).</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D5">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Update Rules:</w:t>
      </w:r>
    </w:p>
    <w:p w:rsidR="00000000" w:rsidDel="00000000" w:rsidP="00000000" w:rsidRDefault="00000000" w:rsidRPr="00000000" w14:paraId="000000D6">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vn+1​=vn​+Δt⋅an​</w:t>
      </w:r>
    </w:p>
    <w:p w:rsidR="00000000" w:rsidDel="00000000" w:rsidP="00000000" w:rsidRDefault="00000000" w:rsidRPr="00000000" w14:paraId="000000D7">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xn+1​=xn​+Δt⋅vn+1​ (Crucially, this uses the </w:t>
      </w:r>
      <w:r w:rsidDel="00000000" w:rsidR="00000000" w:rsidRPr="00000000">
        <w:rPr>
          <w:rFonts w:ascii="Google Sans Text" w:cs="Google Sans Text" w:eastAsia="Google Sans Text" w:hAnsi="Google Sans Text"/>
          <w:i w:val="1"/>
          <w:rtl w:val="0"/>
        </w:rPr>
        <w:t xml:space="preserve">newly calculated velocity</w:t>
      </w:r>
      <w:r w:rsidDel="00000000" w:rsidR="00000000" w:rsidRPr="00000000">
        <w:rPr>
          <w:rFonts w:ascii="Google Sans Text" w:cs="Google Sans Text" w:eastAsia="Google Sans Text" w:hAnsi="Google Sans Text"/>
          <w:rtl w:val="0"/>
        </w:rPr>
        <w:t xml:space="preserve"> vn+1​ for the position update, rather than the old velocity vn​).</w:t>
      </w:r>
    </w:p>
    <w:p w:rsidR="00000000" w:rsidDel="00000000" w:rsidP="00000000" w:rsidRDefault="00000000" w:rsidRPr="00000000" w14:paraId="000000D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Characteristics:</w:t>
      </w:r>
      <w:r w:rsidDel="00000000" w:rsidR="00000000" w:rsidRPr="00000000">
        <w:rPr>
          <w:rFonts w:ascii="Google Sans Text" w:cs="Google Sans Text" w:eastAsia="Google Sans Text" w:hAnsi="Google Sans Text"/>
          <w:rtl w:val="0"/>
        </w:rPr>
        <w:t xml:space="preserve"> The Symplectic Euler method is "conditionally stable," meaning it remains stable if the timestep Δt is kept within a problem-specific limit. It also exhibits a desirable trait of preserving system energy over long simulations, which is vital for physically plausible results.</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integration step can be performed either externally to the GNN, as a post-processing step, or sometimes integrated directly into the GNN's decoder component.</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For modularity and clarity, it is often treated as an external step. The choice of timestep size (Δt) is critically important; smaller Δt values lead to higher accuracy but incur greater computational cost due to more steps, while larger Δt values can lead to numerical instability.</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Interestingly, GNNs have shown some ability to adapt to different timesteps than those used during their training.</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long-term stability and physical consistency of GNN-based physics simulations heavily depend on the careful integration of traditional numerical methods, such as Euler integration, with the neural network's predictions. This highlights a key interdisciplinary challenge and opportunity at the intersection of machine learning and computational physics. The underlying observation is that while GNNs are adept at predicting instantaneous accelerations based on learned interactions, numerical integrators are indispensable for evolving the system's state over time.</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However, simple integrators like the Forward Euler method can be inherently unstable, leading to the accumulation of errors and potentially "exploding" simulations, even if the GNN's acceleration predictions are accurate at each individual step.</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This implies that the overall success of a GNN-based simulation is limited by the quality and stability of the numerical method used to apply its predictions. This necessitates a deep understanding of both machine learning model design and the principles of numerical stability in physics. Researchers must select integration schemes that complement the GNN's output and ensure long-term stability and physical plausibility.</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This area represents a significant advancement where "physics-informed" GNNs transcend purely data-driven models by explicitly incorporating known physical principles, such as conservation laws via stable integrators, to achieve robust and reliable simulations.</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exploration of Graph Neural Networks for physical systems, particularly in fluid dynamics, reveals a compelling convergence of machine learning and computational physics. Traditional neural networks, such as MLPs and CNNs, are fundamentally limited by their architectural assumptions of fixed input dimensionality and grid-like data structures. This inherent mismatch with the irregular, dynamic, and interacting nature of particle-based physical systems leads to inefficiencies and a propensity for physically inconsistent results.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GNNs overcome these limitations by design. Their inherent permutation equivariance, a property that ensures outputs respond consistently to arbitrary reordering of input particles, acts as a powerful geometric prior. This architectural feature means GNNs do not need to learn that particle order is irrelevant from data, leading to significantly improved generalization capabilities and reduced data dependency for learning physical systems. Furthermore, the conceptual alignment between the Lagrangian particle-based view of fluid dynamics (e.g., SPH) and the message-passing paradigm of GNNs creates a natural and powerful synergy. This alignment allows GNNs to serve as efficient surrogate models, accelerating computationally expensive traditional simulations while retaining high physical fidelity.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relational inductive bias embedded in GNN architectures is a fundamental shift, enabling machine learning models to reason about inter-object relations in a manner that mirrors how physical systems operate. This directly empowers GNNs to learn and generalize complex physical laws, moving beyond mere pattern recognition to a more physics-informed learning paradigm. The ability of GNNs to process node, edge, and potentially graph-level features simultaneously is crucial for capturing the multi-faceted nature of physical phenomena, where properties of individual components, their interactions, and global system characteristics are all intertwined.</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considerations in GNN-based physics simulations include the dynamic nature of graph connectivity, where edges change at each timestep. This necessitates efficient neighbor search algorithms to maintain scalability. The choice of prediction target, typically particle accelerations, is a physics-informed decision that enhances model stability and physical consistency over long simulation rollouts. Finally, the long-term stability and physical plausibility of GNN-based simulations heavily rely on the careful integration of traditional numerical methods, such as stable Euler integration schemes, with the neural network's predictions. This highlights a critical interdisciplinary challenge and opportunity, where a deep understanding of both machine learning and computational physics is essential for developing robust and reliable simulation tools.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summary, GNNs offer a transformative approach to computational physics, providing a flexible and powerful framework for modeling complex, interacting systems. By inherently respecting physical symmetries and incorporating relational inductive biases, GNNs are poised to accelerate scientific discovery, enable real-time simulations, and push the boundaries of physically plausible machine learning.</w:t>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MLPs and KANs for data-driven learning in physical problems: A performance comparison, accessed June 1, 2025, </w:t>
      </w:r>
      <w:hyperlink r:id="rId6">
        <w:r w:rsidDel="00000000" w:rsidR="00000000" w:rsidRPr="00000000">
          <w:rPr>
            <w:rFonts w:ascii="Google Sans" w:cs="Google Sans" w:eastAsia="Google Sans" w:hAnsi="Google Sans"/>
            <w:color w:val="0000ee"/>
            <w:sz w:val="24"/>
            <w:szCs w:val="24"/>
            <w:u w:val="single"/>
            <w:rtl w:val="0"/>
          </w:rPr>
          <w:t xml:space="preserve">https://arxiv.org/html/2504.11397v1</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[1805.00915] Trainability and Accuracy of Neural Networks: An Interacting Particle System Approach - ar5iv, accessed June 1, 2025, </w:t>
      </w:r>
      <w:hyperlink r:id="rId7">
        <w:r w:rsidDel="00000000" w:rsidR="00000000" w:rsidRPr="00000000">
          <w:rPr>
            <w:rFonts w:ascii="Google Sans" w:cs="Google Sans" w:eastAsia="Google Sans" w:hAnsi="Google Sans"/>
            <w:color w:val="0000ee"/>
            <w:sz w:val="24"/>
            <w:szCs w:val="24"/>
            <w:u w:val="single"/>
            <w:rtl w:val="0"/>
          </w:rPr>
          <w:t xml:space="preserve">https://ar5iv.labs.arxiv.org/html/1805.00915</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Translation Invariance &amp; Equivariance in Convolutional Neural Networks - Paperspace Blog, accessed June 1, 2025, </w:t>
      </w:r>
      <w:hyperlink r:id="rId8">
        <w:r w:rsidDel="00000000" w:rsidR="00000000" w:rsidRPr="00000000">
          <w:rPr>
            <w:rFonts w:ascii="Google Sans" w:cs="Google Sans" w:eastAsia="Google Sans" w:hAnsi="Google Sans"/>
            <w:color w:val="0000ee"/>
            <w:sz w:val="24"/>
            <w:szCs w:val="24"/>
            <w:u w:val="single"/>
            <w:rtl w:val="0"/>
          </w:rPr>
          <w:t xml:space="preserve">https://blog.paperspace.com/pooling-and-translation-invariance-in-convolutional-neural-networks/</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CNNs and Equivariance - Part 1/2 - Fabian Fuchs, accessed June 1, 2025, </w:t>
      </w:r>
      <w:hyperlink r:id="rId9">
        <w:r w:rsidDel="00000000" w:rsidR="00000000" w:rsidRPr="00000000">
          <w:rPr>
            <w:rFonts w:ascii="Google Sans" w:cs="Google Sans" w:eastAsia="Google Sans" w:hAnsi="Google Sans"/>
            <w:color w:val="0000ee"/>
            <w:sz w:val="24"/>
            <w:szCs w:val="24"/>
            <w:u w:val="single"/>
            <w:rtl w:val="0"/>
          </w:rPr>
          <w:t xml:space="preserve">https://fabianfuchsml.github.io/equivariance1of2/</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Physics Simulation With Graph Neural Networks Targeting Mobile - Arm Community, accessed June 1, 2025, </w:t>
      </w:r>
      <w:hyperlink r:id="rId10">
        <w:r w:rsidDel="00000000" w:rsidR="00000000" w:rsidRPr="00000000">
          <w:rPr>
            <w:rFonts w:ascii="Google Sans" w:cs="Google Sans" w:eastAsia="Google Sans" w:hAnsi="Google Sans"/>
            <w:color w:val="0000ee"/>
            <w:sz w:val="24"/>
            <w:szCs w:val="24"/>
            <w:u w:val="single"/>
            <w:rtl w:val="0"/>
          </w:rPr>
          <w:t xml:space="preserve">https://community.arm.com/arm-community-blogs/b/mobile-graphics-and-gaming-blog/posts/physics-simulation-graph-neural-networks-targeting-mobile</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Attention Networks - Petar Veličković, accessed June 1, 2025, </w:t>
      </w:r>
      <w:hyperlink r:id="rId11">
        <w:r w:rsidDel="00000000" w:rsidR="00000000" w:rsidRPr="00000000">
          <w:rPr>
            <w:rFonts w:ascii="Google Sans" w:cs="Google Sans" w:eastAsia="Google Sans" w:hAnsi="Google Sans"/>
            <w:color w:val="0000ee"/>
            <w:sz w:val="24"/>
            <w:szCs w:val="24"/>
            <w:u w:val="single"/>
            <w:rtl w:val="0"/>
          </w:rPr>
          <w:t xml:space="preserve">https://petar-v.com/GAT/</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issues with convolutional neural networks? - Milvus, accessed June 1, 2025, </w:t>
      </w:r>
      <w:hyperlink r:id="rId12">
        <w:r w:rsidDel="00000000" w:rsidR="00000000" w:rsidRPr="00000000">
          <w:rPr>
            <w:rFonts w:ascii="Google Sans" w:cs="Google Sans" w:eastAsia="Google Sans" w:hAnsi="Google Sans"/>
            <w:color w:val="0000ee"/>
            <w:sz w:val="24"/>
            <w:szCs w:val="24"/>
            <w:u w:val="single"/>
            <w:rtl w:val="0"/>
          </w:rPr>
          <w:t xml:space="preserve">https://milvus.io/ai-quick-reference/what-are-some-issues-with-convolutional-neural-networks</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Convolutional Neural Network-Long Short-Term Memory, Sparrow Search Algorithm-Backpropagation Neural Network, and Particle Swarm Optimization-Extreme Learning Machine Models for the Water Discharge of the Buzău River, Romania - MDPI, accessed June 1, 2025, </w:t>
      </w:r>
      <w:hyperlink r:id="rId13">
        <w:r w:rsidDel="00000000" w:rsidR="00000000" w:rsidRPr="00000000">
          <w:rPr>
            <w:rFonts w:ascii="Google Sans" w:cs="Google Sans" w:eastAsia="Google Sans" w:hAnsi="Google Sans"/>
            <w:color w:val="0000ee"/>
            <w:sz w:val="24"/>
            <w:szCs w:val="24"/>
            <w:u w:val="single"/>
            <w:rtl w:val="0"/>
          </w:rPr>
          <w:t xml:space="preserve">https://www.mdpi.com/2073-4441/16/2/289</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Physics-Informed Neural Networks: Techniques, Applications, Trends, and Challenges - MDPI, accessed June 1, 2025, </w:t>
      </w:r>
      <w:hyperlink r:id="rId14">
        <w:r w:rsidDel="00000000" w:rsidR="00000000" w:rsidRPr="00000000">
          <w:rPr>
            <w:rFonts w:ascii="Google Sans" w:cs="Google Sans" w:eastAsia="Google Sans" w:hAnsi="Google Sans"/>
            <w:color w:val="0000ee"/>
            <w:sz w:val="24"/>
            <w:szCs w:val="24"/>
            <w:u w:val="single"/>
            <w:rtl w:val="0"/>
          </w:rPr>
          <w:t xml:space="preserve">https://www.mdpi.com/2673-2688/5/3/74</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scientific machine learning for granular material simulations - challenges and opportunities - arXiv, accessed June 1, 2025, </w:t>
      </w:r>
      <w:hyperlink r:id="rId15">
        <w:r w:rsidDel="00000000" w:rsidR="00000000" w:rsidRPr="00000000">
          <w:rPr>
            <w:rFonts w:ascii="Google Sans" w:cs="Google Sans" w:eastAsia="Google Sans" w:hAnsi="Google Sans"/>
            <w:color w:val="0000ee"/>
            <w:sz w:val="24"/>
            <w:szCs w:val="24"/>
            <w:u w:val="single"/>
            <w:rtl w:val="0"/>
          </w:rPr>
          <w:t xml:space="preserve">https://arxiv.org/html/2504.08766v1</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June 1, 2025, </w:t>
      </w:r>
      <w:hyperlink r:id="rId16">
        <w:r w:rsidDel="00000000" w:rsidR="00000000" w:rsidRPr="00000000">
          <w:rPr>
            <w:rFonts w:ascii="Google Sans" w:cs="Google Sans" w:eastAsia="Google Sans" w:hAnsi="Google Sans"/>
            <w:color w:val="0000ee"/>
            <w:sz w:val="24"/>
            <w:szCs w:val="24"/>
            <w:u w:val="single"/>
            <w:rtl w:val="0"/>
          </w:rPr>
          <w:t xml:space="preserve">https://arxiv.org/html/2403.17410v2#:~:text=Permutation%20invariance%2C%20in%20the%20context,of%20the%20set%20are%20arranged.</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permutation-invariant neural networks - arXiv, accessed June 1, 2025, </w:t>
      </w:r>
      <w:hyperlink r:id="rId17">
        <w:r w:rsidDel="00000000" w:rsidR="00000000" w:rsidRPr="00000000">
          <w:rPr>
            <w:rFonts w:ascii="Google Sans" w:cs="Google Sans" w:eastAsia="Google Sans" w:hAnsi="Google Sans"/>
            <w:color w:val="0000ee"/>
            <w:sz w:val="24"/>
            <w:szCs w:val="24"/>
            <w:u w:val="single"/>
            <w:rtl w:val="0"/>
          </w:rPr>
          <w:t xml:space="preserve">https://arxiv.org/html/2403.17410v2</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Neural Networks, accessed June 1, 2025, </w:t>
      </w:r>
      <w:hyperlink r:id="rId18">
        <w:r w:rsidDel="00000000" w:rsidR="00000000" w:rsidRPr="00000000">
          <w:rPr>
            <w:rFonts w:ascii="Google Sans" w:cs="Google Sans" w:eastAsia="Google Sans" w:hAnsi="Google Sans"/>
            <w:color w:val="0000ee"/>
            <w:sz w:val="24"/>
            <w:szCs w:val="24"/>
            <w:u w:val="single"/>
            <w:rtl w:val="0"/>
          </w:rPr>
          <w:t xml:space="preserve">http://www.cs.toronto.edu/~guerzhoy/324/lec/W07/GNN.pdf</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Graph Neural Network Model, accessed June 1, 2025, </w:t>
      </w:r>
      <w:hyperlink r:id="rId19">
        <w:r w:rsidDel="00000000" w:rsidR="00000000" w:rsidRPr="00000000">
          <w:rPr>
            <w:rFonts w:ascii="Google Sans" w:cs="Google Sans" w:eastAsia="Google Sans" w:hAnsi="Google Sans"/>
            <w:color w:val="0000ee"/>
            <w:sz w:val="24"/>
            <w:szCs w:val="24"/>
            <w:u w:val="single"/>
            <w:rtl w:val="0"/>
          </w:rPr>
          <w:t xml:space="preserve">https://www.cs.mcgill.ca/~wlh/grl_book/files/GRL_Book-Chapter_5-GNNs.pdf</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Neural Networks (GNNs) - Comprehensive Guide - viso.ai, accessed June 1, 2025, </w:t>
      </w:r>
      <w:hyperlink r:id="rId20">
        <w:r w:rsidDel="00000000" w:rsidR="00000000" w:rsidRPr="00000000">
          <w:rPr>
            <w:rFonts w:ascii="Google Sans" w:cs="Google Sans" w:eastAsia="Google Sans" w:hAnsi="Google Sans"/>
            <w:color w:val="0000ee"/>
            <w:sz w:val="24"/>
            <w:szCs w:val="24"/>
            <w:u w:val="single"/>
            <w:rtl w:val="0"/>
          </w:rPr>
          <w:t xml:space="preserve">https://viso.ai/deep-learning/graph-neural-networks/</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Graph Machine Learning - Hugging Face, accessed June 1, 2025, </w:t>
      </w:r>
      <w:hyperlink r:id="rId21">
        <w:r w:rsidDel="00000000" w:rsidR="00000000" w:rsidRPr="00000000">
          <w:rPr>
            <w:rFonts w:ascii="Google Sans" w:cs="Google Sans" w:eastAsia="Google Sans" w:hAnsi="Google Sans"/>
            <w:color w:val="0000ee"/>
            <w:sz w:val="24"/>
            <w:szCs w:val="24"/>
            <w:u w:val="single"/>
            <w:rtl w:val="0"/>
          </w:rPr>
          <w:t xml:space="preserve">https://huggingface.co/blog/intro-graphml</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Approximately Equivariant Graph Networks, accessed June 1, 2025, </w:t>
      </w:r>
      <w:hyperlink r:id="rId22">
        <w:r w:rsidDel="00000000" w:rsidR="00000000" w:rsidRPr="00000000">
          <w:rPr>
            <w:rFonts w:ascii="Google Sans" w:cs="Google Sans" w:eastAsia="Google Sans" w:hAnsi="Google Sans"/>
            <w:color w:val="0000ee"/>
            <w:sz w:val="24"/>
            <w:szCs w:val="24"/>
            <w:u w:val="single"/>
            <w:rtl w:val="0"/>
          </w:rPr>
          <w:t xml:space="preserve">https://proceedings.neurips.cc/paper_files/paper/2023/file/6cde6435e111671b04f4574006cf3c47-Paper-Conference.pdf</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the output of my graph neural network not permutation equivariant?, accessed June 1, 2025, </w:t>
      </w:r>
      <w:hyperlink r:id="rId23">
        <w:r w:rsidDel="00000000" w:rsidR="00000000" w:rsidRPr="00000000">
          <w:rPr>
            <w:rFonts w:ascii="Google Sans" w:cs="Google Sans" w:eastAsia="Google Sans" w:hAnsi="Google Sans"/>
            <w:color w:val="0000ee"/>
            <w:sz w:val="24"/>
            <w:szCs w:val="24"/>
            <w:u w:val="single"/>
            <w:rtl w:val="0"/>
          </w:rPr>
          <w:t xml:space="preserve">https://ai.stackexchange.com/questions/40931/why-is-the-output-of-my-graph-neural-network-not-permutation-equivariant</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5 - Graph Neural Networks, accessed June 1, 2025, </w:t>
      </w:r>
      <w:hyperlink r:id="rId24">
        <w:r w:rsidDel="00000000" w:rsidR="00000000" w:rsidRPr="00000000">
          <w:rPr>
            <w:rFonts w:ascii="Google Sans" w:cs="Google Sans" w:eastAsia="Google Sans" w:hAnsi="Google Sans"/>
            <w:color w:val="0000ee"/>
            <w:sz w:val="24"/>
            <w:szCs w:val="24"/>
            <w:u w:val="single"/>
            <w:rtl w:val="0"/>
          </w:rPr>
          <w:t xml:space="preserve">https://gnn.seas.upenn.edu/lectures/lecture-5/</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for atomistic simulations using GNNs and kernel mean embeddings - OpenReview, accessed June 1, 2025, </w:t>
      </w:r>
      <w:hyperlink r:id="rId25">
        <w:r w:rsidDel="00000000" w:rsidR="00000000" w:rsidRPr="00000000">
          <w:rPr>
            <w:rFonts w:ascii="Google Sans" w:cs="Google Sans" w:eastAsia="Google Sans" w:hAnsi="Google Sans"/>
            <w:color w:val="0000ee"/>
            <w:sz w:val="24"/>
            <w:szCs w:val="24"/>
            <w:u w:val="single"/>
            <w:rtl w:val="0"/>
          </w:rPr>
          <w:t xml:space="preserve">https://openreview.net/pdf?id=Enzew8XujO</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Attention Networks | Baeldung on Computer Science, accessed June 1, 2025, </w:t>
      </w:r>
      <w:hyperlink r:id="rId26">
        <w:r w:rsidDel="00000000" w:rsidR="00000000" w:rsidRPr="00000000">
          <w:rPr>
            <w:rFonts w:ascii="Google Sans" w:cs="Google Sans" w:eastAsia="Google Sans" w:hAnsi="Google Sans"/>
            <w:color w:val="0000ee"/>
            <w:sz w:val="24"/>
            <w:szCs w:val="24"/>
            <w:u w:val="single"/>
            <w:rtl w:val="0"/>
          </w:rPr>
          <w:t xml:space="preserve">https://www.baeldung.com/cs/graph-attention-networks</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Neural Network: In a Nutshell | Karthick Panner Selvam, accessed June 1, 2025, </w:t>
      </w:r>
      <w:hyperlink r:id="rId27">
        <w:r w:rsidDel="00000000" w:rsidR="00000000" w:rsidRPr="00000000">
          <w:rPr>
            <w:rFonts w:ascii="Google Sans" w:cs="Google Sans" w:eastAsia="Google Sans" w:hAnsi="Google Sans"/>
            <w:color w:val="0000ee"/>
            <w:sz w:val="24"/>
            <w:szCs w:val="24"/>
            <w:u w:val="single"/>
            <w:rtl w:val="0"/>
          </w:rPr>
          <w:t xml:space="preserve">https://karthick.ai/blog/2024/Graph-Neural-Network/</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SPH: Improved Neural Modeling of Lagrangian Fluid Dynamics - arXiv, accessed June 1, 2025, </w:t>
      </w:r>
      <w:hyperlink r:id="rId28">
        <w:r w:rsidDel="00000000" w:rsidR="00000000" w:rsidRPr="00000000">
          <w:rPr>
            <w:rFonts w:ascii="Google Sans" w:cs="Google Sans" w:eastAsia="Google Sans" w:hAnsi="Google Sans"/>
            <w:color w:val="0000ee"/>
            <w:sz w:val="24"/>
            <w:szCs w:val="24"/>
            <w:u w:val="single"/>
            <w:rtl w:val="0"/>
          </w:rPr>
          <w:t xml:space="preserve">https://arxiv.org/html/2402.06275v1</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smoothed particle hydrodynamics with graph neural networks - EPCC, accessed June 1, 2025, </w:t>
      </w:r>
      <w:hyperlink r:id="rId29">
        <w:r w:rsidDel="00000000" w:rsidR="00000000" w:rsidRPr="00000000">
          <w:rPr>
            <w:rFonts w:ascii="Google Sans" w:cs="Google Sans" w:eastAsia="Google Sans" w:hAnsi="Google Sans"/>
            <w:color w:val="0000ee"/>
            <w:sz w:val="24"/>
            <w:szCs w:val="24"/>
            <w:u w:val="single"/>
            <w:rtl w:val="0"/>
          </w:rPr>
          <w:t xml:space="preserve">https://www.epcc.ed.ac.uk/whats-happening/articles/accelerating-smoothed-particle-hydrodynamics-graph-neural-networks</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neural network-accelerated Lagrangian fluid simulation | Request PDF, accessed June 1,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https://www.researchgate.net/publication/358604218_Graph_neural_network-accelerated_Lagrangian_fluid_simulation</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Neural SPH: Improved Neural Modeling of Lagrangian Fluid Dynamics, accessed June 1, 2025, </w:t>
      </w:r>
      <w:hyperlink r:id="rId31">
        <w:r w:rsidDel="00000000" w:rsidR="00000000" w:rsidRPr="00000000">
          <w:rPr>
            <w:rFonts w:ascii="Google Sans" w:cs="Google Sans" w:eastAsia="Google Sans" w:hAnsi="Google Sans"/>
            <w:color w:val="0000ee"/>
            <w:sz w:val="24"/>
            <w:szCs w:val="24"/>
            <w:u w:val="single"/>
            <w:rtl w:val="0"/>
          </w:rPr>
          <w:t xml:space="preserve">https://www.themoonlight.io/en/review/neural-sph-improved-neural-modeling-of-lagrangian-fluid-dynamics</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to Simulate Complex Physics with Graph Networks - arXiv, accessed June 1, 2025, </w:t>
      </w:r>
      <w:hyperlink r:id="rId32">
        <w:r w:rsidDel="00000000" w:rsidR="00000000" w:rsidRPr="00000000">
          <w:rPr>
            <w:rFonts w:ascii="Google Sans" w:cs="Google Sans" w:eastAsia="Google Sans" w:hAnsi="Google Sans"/>
            <w:color w:val="0000ee"/>
            <w:sz w:val="24"/>
            <w:szCs w:val="24"/>
            <w:u w:val="single"/>
            <w:rtl w:val="0"/>
          </w:rPr>
          <w:t xml:space="preserve">http://arxiv.org/pdf/2002.09405</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computational fluid dynamics simulation of post-combustion carbon capture modeling with MeshGraphNets - Frontiers, accessed June 1, 2025, </w:t>
      </w:r>
      <w:hyperlink r:id="rId33">
        <w:r w:rsidDel="00000000" w:rsidR="00000000" w:rsidRPr="00000000">
          <w:rPr>
            <w:rFonts w:ascii="Google Sans" w:cs="Google Sans" w:eastAsia="Google Sans" w:hAnsi="Google Sans"/>
            <w:color w:val="0000ee"/>
            <w:sz w:val="24"/>
            <w:szCs w:val="24"/>
            <w:u w:val="single"/>
            <w:rtl w:val="0"/>
          </w:rPr>
          <w:t xml:space="preserve">https://www.frontiersin.org/journals/artificial-intelligence/articles/10.3389/frai.2024.1441985/epub</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Message Passing in GNNs - Emma Benjaminson, accessed June 1, 2025, </w:t>
      </w:r>
      <w:hyperlink r:id="rId34">
        <w:r w:rsidDel="00000000" w:rsidR="00000000" w:rsidRPr="00000000">
          <w:rPr>
            <w:rFonts w:ascii="Google Sans" w:cs="Google Sans" w:eastAsia="Google Sans" w:hAnsi="Google Sans"/>
            <w:color w:val="0000ee"/>
            <w:sz w:val="24"/>
            <w:szCs w:val="24"/>
            <w:u w:val="single"/>
            <w:rtl w:val="0"/>
          </w:rPr>
          <w:t xml:space="preserve">https://sassafras13.github.io/GNN/</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Equi-Euler GraphNet: An Equivariant, Temporal-Dynamics Informed Graph Neural Network for Dual Force and Trajectory Prediction in Multi-Body Systems - arXiv, accessed June 1, 2025, </w:t>
      </w:r>
      <w:hyperlink r:id="rId35">
        <w:r w:rsidDel="00000000" w:rsidR="00000000" w:rsidRPr="00000000">
          <w:rPr>
            <w:rFonts w:ascii="Google Sans" w:cs="Google Sans" w:eastAsia="Google Sans" w:hAnsi="Google Sans"/>
            <w:color w:val="0000ee"/>
            <w:sz w:val="24"/>
            <w:szCs w:val="24"/>
            <w:u w:val="single"/>
            <w:rtl w:val="0"/>
          </w:rPr>
          <w:t xml:space="preserve">https://arxiv.org/html/2504.13768v1</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[2504.13768] Equi-Euler GraphNet: An Equivariant, Temporal-Dynamics Informed Graph Neural Network for Dual Force and Trajectory Prediction in Multi-Body Systems - arXiv, accessed June 1, 2025, </w:t>
      </w:r>
      <w:hyperlink r:id="rId36">
        <w:r w:rsidDel="00000000" w:rsidR="00000000" w:rsidRPr="00000000">
          <w:rPr>
            <w:rFonts w:ascii="Google Sans" w:cs="Google Sans" w:eastAsia="Google Sans" w:hAnsi="Google Sans"/>
            <w:color w:val="0000ee"/>
            <w:sz w:val="24"/>
            <w:szCs w:val="24"/>
            <w:u w:val="single"/>
            <w:rtl w:val="0"/>
          </w:rPr>
          <w:t xml:space="preserve">https://arxiv.org/abs/2504.13768</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11: Graph neural networks - Duarte Lab @ UCSD, accessed June 1, 2025, </w:t>
      </w:r>
      <w:hyperlink r:id="rId37">
        <w:r w:rsidDel="00000000" w:rsidR="00000000" w:rsidRPr="00000000">
          <w:rPr>
            <w:rFonts w:ascii="Google Sans" w:cs="Google Sans" w:eastAsia="Google Sans" w:hAnsi="Google Sans"/>
            <w:color w:val="0000ee"/>
            <w:sz w:val="24"/>
            <w:szCs w:val="24"/>
            <w:u w:val="single"/>
            <w:rtl w:val="0"/>
          </w:rPr>
          <w:t xml:space="preserve">https://jduarte.physics.ucsd.edu/phys139_239/lectures/11_GNNs.pdf</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Inductive biases, graph neural networks, attention and relational inference, accessed June 1, 2025, </w:t>
      </w:r>
      <w:hyperlink r:id="rId38">
        <w:r w:rsidDel="00000000" w:rsidR="00000000" w:rsidRPr="00000000">
          <w:rPr>
            <w:rFonts w:ascii="Google Sans" w:cs="Google Sans" w:eastAsia="Google Sans" w:hAnsi="Google Sans"/>
            <w:color w:val="0000ee"/>
            <w:sz w:val="24"/>
            <w:szCs w:val="24"/>
            <w:u w:val="single"/>
            <w:rtl w:val="0"/>
          </w:rPr>
          <w:t xml:space="preserve">https://aifrenz.github.io/present_file/Inductive%20biases,%20graph%20neural%20networks,%20attention%20and%20relational%20inference.pdf</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Machine Learning Inductive Bias with Examples - Kolena, accessed June 1, 2025, </w:t>
      </w:r>
      <w:hyperlink r:id="rId39">
        <w:r w:rsidDel="00000000" w:rsidR="00000000" w:rsidRPr="00000000">
          <w:rPr>
            <w:rFonts w:ascii="Google Sans" w:cs="Google Sans" w:eastAsia="Google Sans" w:hAnsi="Google Sans"/>
            <w:color w:val="0000ee"/>
            <w:sz w:val="24"/>
            <w:szCs w:val="24"/>
            <w:u w:val="single"/>
            <w:rtl w:val="0"/>
          </w:rPr>
          <w:t xml:space="preserve">https://www.kolena.com/guides/understanding-machine-learning-inductive-bias-with-examples-2/</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inductive bias for physical construction in humans and machines - eScholarship.org, accessed June 1, 2025, </w:t>
      </w:r>
      <w:hyperlink r:id="rId40">
        <w:r w:rsidDel="00000000" w:rsidR="00000000" w:rsidRPr="00000000">
          <w:rPr>
            <w:rFonts w:ascii="Google Sans" w:cs="Google Sans" w:eastAsia="Google Sans" w:hAnsi="Google Sans"/>
            <w:color w:val="0000ee"/>
            <w:sz w:val="24"/>
            <w:szCs w:val="24"/>
            <w:u w:val="single"/>
            <w:rtl w:val="0"/>
          </w:rPr>
          <w:t xml:space="preserve">https://escholarship.org/content/qt0p02k1qw/qt0p02k1qw_noSplash_5e255b645da5f744ed823631d4bd1026.pdf?t=ssy865</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inductive biases, deep learning, and graph networks - ResearchGate, accessed June 1,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https://www.researchgate.net/publication/325557043_Relational_inductive_biases_deep_learning_and_graph_networks</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FOR PRE-TRAINING GRAPH NEURAL NETWORKS - Stanford Computer Science, accessed June 1, 2025, </w:t>
      </w:r>
      <w:hyperlink r:id="rId42">
        <w:r w:rsidDel="00000000" w:rsidR="00000000" w:rsidRPr="00000000">
          <w:rPr>
            <w:rFonts w:ascii="Google Sans" w:cs="Google Sans" w:eastAsia="Google Sans" w:hAnsi="Google Sans"/>
            <w:color w:val="0000ee"/>
            <w:sz w:val="24"/>
            <w:szCs w:val="24"/>
            <w:u w:val="single"/>
            <w:rtl w:val="0"/>
          </w:rPr>
          <w:t xml:space="preserve">https://cs.stanford.edu/people/jure/pubs/pretrain-iclr20.pdf</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Equivariant, Safe and Sensitive — Graph Networks for New Physics - arXiv, accessed June 1, 2025, </w:t>
      </w:r>
      <w:hyperlink r:id="rId43">
        <w:r w:rsidDel="00000000" w:rsidR="00000000" w:rsidRPr="00000000">
          <w:rPr>
            <w:rFonts w:ascii="Google Sans" w:cs="Google Sans" w:eastAsia="Google Sans" w:hAnsi="Google Sans"/>
            <w:color w:val="0000ee"/>
            <w:sz w:val="24"/>
            <w:szCs w:val="24"/>
            <w:u w:val="single"/>
            <w:rtl w:val="0"/>
          </w:rPr>
          <w:t xml:space="preserve">https://arxiv.org/html/2402.12449v2</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Relational Reasoning With Epistemic Graph Neural Networks - OpenReview, accessed June 1, 2025, </w:t>
      </w:r>
      <w:hyperlink r:id="rId44">
        <w:r w:rsidDel="00000000" w:rsidR="00000000" w:rsidRPr="00000000">
          <w:rPr>
            <w:rFonts w:ascii="Google Sans" w:cs="Google Sans" w:eastAsia="Google Sans" w:hAnsi="Google Sans"/>
            <w:color w:val="0000ee"/>
            <w:sz w:val="24"/>
            <w:szCs w:val="24"/>
            <w:u w:val="single"/>
            <w:rtl w:val="0"/>
          </w:rPr>
          <w:t xml:space="preserve">https://openreview.net/forum?id=qNp86ByQlN</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Graph Data Structure | GeeksforGeeks, accessed June 1, 2025, </w:t>
      </w:r>
      <w:hyperlink r:id="rId45">
        <w:r w:rsidDel="00000000" w:rsidR="00000000" w:rsidRPr="00000000">
          <w:rPr>
            <w:rFonts w:ascii="Google Sans" w:cs="Google Sans" w:eastAsia="Google Sans" w:hAnsi="Google Sans"/>
            <w:color w:val="0000ee"/>
            <w:sz w:val="24"/>
            <w:szCs w:val="24"/>
            <w:u w:val="single"/>
            <w:rtl w:val="0"/>
          </w:rPr>
          <w:t xml:space="preserve">https://www.geeksforgeeks.org/introduction-to-graphs-data-structure-and-algorithm-tutorials/</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www.datacamp.com, accessed June 1, 2025, </w:t>
      </w:r>
      <w:hyperlink r:id="rId46">
        <w:r w:rsidDel="00000000" w:rsidR="00000000" w:rsidRPr="00000000">
          <w:rPr>
            <w:rFonts w:ascii="Google Sans" w:cs="Google Sans" w:eastAsia="Google Sans" w:hAnsi="Google Sans"/>
            <w:color w:val="0000ee"/>
            <w:sz w:val="24"/>
            <w:szCs w:val="24"/>
            <w:u w:val="single"/>
            <w:rtl w:val="0"/>
          </w:rPr>
          <w:t xml:space="preserve">https://www.datacamp.com/tutorial/introduction-to-graph-theory#:~:text=The%20fundamental%20elements%20of%20graph,or%20relationship%20between%20two%20vertices.</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Graph Theory - DataCamp, accessed June 1, 2025, </w:t>
      </w:r>
      <w:hyperlink r:id="rId47">
        <w:r w:rsidDel="00000000" w:rsidR="00000000" w:rsidRPr="00000000">
          <w:rPr>
            <w:rFonts w:ascii="Google Sans" w:cs="Google Sans" w:eastAsia="Google Sans" w:hAnsi="Google Sans"/>
            <w:color w:val="0000ee"/>
            <w:sz w:val="24"/>
            <w:szCs w:val="24"/>
            <w:u w:val="single"/>
            <w:rtl w:val="0"/>
          </w:rPr>
          <w:t xml:space="preserve">https://www.datacamp.com/tutorial/introduction-to-graph-theory</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Graphs: Edge List, Adjacency List, Adjacency Matrix - AlgoDaily, accessed June 1, 2025, </w:t>
      </w:r>
      <w:hyperlink r:id="rId48">
        <w:r w:rsidDel="00000000" w:rsidR="00000000" w:rsidRPr="00000000">
          <w:rPr>
            <w:rFonts w:ascii="Google Sans" w:cs="Google Sans" w:eastAsia="Google Sans" w:hAnsi="Google Sans"/>
            <w:color w:val="0000ee"/>
            <w:sz w:val="24"/>
            <w:szCs w:val="24"/>
            <w:u w:val="single"/>
            <w:rtl w:val="0"/>
          </w:rPr>
          <w:t xml:space="preserve">https://algodaily.com/lessons/implementing-graphs-edge-list-adjacency-list-adjacency-matrix</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 Behind Graph Neural Networks - Rishabh Anand, accessed June 1, 2025, </w:t>
      </w:r>
      <w:hyperlink r:id="rId49">
        <w:r w:rsidDel="00000000" w:rsidR="00000000" w:rsidRPr="00000000">
          <w:rPr>
            <w:rFonts w:ascii="Google Sans" w:cs="Google Sans" w:eastAsia="Google Sans" w:hAnsi="Google Sans"/>
            <w:color w:val="0000ee"/>
            <w:sz w:val="24"/>
            <w:szCs w:val="24"/>
            <w:u w:val="single"/>
            <w:rtl w:val="0"/>
          </w:rPr>
          <w:t xml:space="preserve">https://rish-16.github.io/posts/gnn-math/</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NENN: Incorporate Node and Edge Features in Graph Neural Networks - Proceedings of Machine Learning Research, accessed June 1, 2025, </w:t>
      </w:r>
      <w:hyperlink r:id="rId50">
        <w:r w:rsidDel="00000000" w:rsidR="00000000" w:rsidRPr="00000000">
          <w:rPr>
            <w:rFonts w:ascii="Google Sans" w:cs="Google Sans" w:eastAsia="Google Sans" w:hAnsi="Google Sans"/>
            <w:color w:val="0000ee"/>
            <w:sz w:val="24"/>
            <w:szCs w:val="24"/>
            <w:u w:val="single"/>
            <w:rtl w:val="0"/>
          </w:rPr>
          <w:t xml:space="preserve">http://proceedings.mlr.press/v129/yang20a/yang20a.pdf</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Exploiting Edge Features in Graph Neural Networks - DLMA: Deep Learning for Medical Applications - BayernCollab, accessed June 1, 2025, </w:t>
      </w:r>
      <w:hyperlink r:id="rId51">
        <w:r w:rsidDel="00000000" w:rsidR="00000000" w:rsidRPr="00000000">
          <w:rPr>
            <w:rFonts w:ascii="Google Sans" w:cs="Google Sans" w:eastAsia="Google Sans" w:hAnsi="Google Sans"/>
            <w:color w:val="0000ee"/>
            <w:sz w:val="24"/>
            <w:szCs w:val="24"/>
            <w:u w:val="single"/>
            <w:rtl w:val="0"/>
          </w:rPr>
          <w:t xml:space="preserve">https://collab.dvb.bayern/spaces/TUMdlma/pages/73379930/Exploiting+Edge+Features+in+Graph+Neural+Networks</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convolutional neural networks - Matthew N. Bernstein, accessed June 1, 2025, </w:t>
      </w:r>
      <w:hyperlink r:id="rId52">
        <w:r w:rsidDel="00000000" w:rsidR="00000000" w:rsidRPr="00000000">
          <w:rPr>
            <w:rFonts w:ascii="Google Sans" w:cs="Google Sans" w:eastAsia="Google Sans" w:hAnsi="Google Sans"/>
            <w:color w:val="0000ee"/>
            <w:sz w:val="24"/>
            <w:szCs w:val="24"/>
            <w:u w:val="single"/>
            <w:rtl w:val="0"/>
          </w:rPr>
          <w:t xml:space="preserve">https://mbernste.github.io/posts/gcn/</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Atlas: Orchestrating Intelligence with Message Passing Neural Networks, accessed June 1, 2025, </w:t>
      </w:r>
      <w:hyperlink r:id="rId53">
        <w:r w:rsidDel="00000000" w:rsidR="00000000" w:rsidRPr="00000000">
          <w:rPr>
            <w:rFonts w:ascii="Google Sans" w:cs="Google Sans" w:eastAsia="Google Sans" w:hAnsi="Google Sans"/>
            <w:color w:val="0000ee"/>
            <w:sz w:val="24"/>
            <w:szCs w:val="24"/>
            <w:u w:val="single"/>
            <w:rtl w:val="0"/>
          </w:rPr>
          <w:t xml:space="preserve">https://glasswing.vc/blog/ai-atlas-message-passing-neural-networks/</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Message passing scheme · GeometricFlux.jl, accessed June 1, 2025, </w:t>
      </w:r>
      <w:hyperlink r:id="rId54">
        <w:r w:rsidDel="00000000" w:rsidR="00000000" w:rsidRPr="00000000">
          <w:rPr>
            <w:rFonts w:ascii="Google Sans" w:cs="Google Sans" w:eastAsia="Google Sans" w:hAnsi="Google Sans"/>
            <w:color w:val="0000ee"/>
            <w:sz w:val="24"/>
            <w:szCs w:val="24"/>
            <w:u w:val="single"/>
            <w:rtl w:val="0"/>
          </w:rPr>
          <w:t xml:space="preserve">https://fluxml.ai/GeometricFlux.jl/stable/geometricflux/stable/abstractions/msgpass/</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Convolutional Networks (GCN) - TOPBOTS, accessed June 1, 2025, </w:t>
      </w:r>
      <w:hyperlink r:id="rId55">
        <w:r w:rsidDel="00000000" w:rsidR="00000000" w:rsidRPr="00000000">
          <w:rPr>
            <w:rFonts w:ascii="Google Sans" w:cs="Google Sans" w:eastAsia="Google Sans" w:hAnsi="Google Sans"/>
            <w:color w:val="0000ee"/>
            <w:sz w:val="24"/>
            <w:szCs w:val="24"/>
            <w:u w:val="single"/>
            <w:rtl w:val="0"/>
          </w:rPr>
          <w:t xml:space="preserve">https://www.topbots.com/graph-convolutional-networks/</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www.geeksforgeeks.org, accessed June 1, 2025, </w:t>
      </w:r>
      <w:hyperlink r:id="rId56">
        <w:r w:rsidDel="00000000" w:rsidR="00000000" w:rsidRPr="00000000">
          <w:rPr>
            <w:rFonts w:ascii="Google Sans" w:cs="Google Sans" w:eastAsia="Google Sans" w:hAnsi="Google Sans"/>
            <w:color w:val="0000ee"/>
            <w:sz w:val="24"/>
            <w:szCs w:val="24"/>
            <w:u w:val="single"/>
            <w:rtl w:val="0"/>
          </w:rPr>
          <w:t xml:space="preserve">https://www.geeksforgeeks.org/graph-convolutional-networks-gcns-architectural-insights-and-applications/#:~:text=Graph%20Convolutional%20Networks%20(GCNs)%20are,the%20relationships%20between%20these%20entities.</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Convolutional Networks (GCNs): Architectural Insights and Applications, accessed June 1, 2025, </w:t>
      </w:r>
      <w:hyperlink r:id="rId57">
        <w:r w:rsidDel="00000000" w:rsidR="00000000" w:rsidRPr="00000000">
          <w:rPr>
            <w:rFonts w:ascii="Google Sans" w:cs="Google Sans" w:eastAsia="Google Sans" w:hAnsi="Google Sans"/>
            <w:color w:val="0000ee"/>
            <w:sz w:val="24"/>
            <w:szCs w:val="24"/>
            <w:u w:val="single"/>
            <w:rtl w:val="0"/>
          </w:rPr>
          <w:t xml:space="preserve">https://www.geeksforgeeks.org/graph-convolutional-networks-gcns-architectural-insights-and-applications/</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Convolutional Networks (GCN) - Notes on AI, accessed June 1, 2025, </w:t>
      </w:r>
      <w:hyperlink r:id="rId58">
        <w:r w:rsidDel="00000000" w:rsidR="00000000" w:rsidRPr="00000000">
          <w:rPr>
            <w:rFonts w:ascii="Google Sans" w:cs="Google Sans" w:eastAsia="Google Sans" w:hAnsi="Google Sans"/>
            <w:color w:val="0000ee"/>
            <w:sz w:val="24"/>
            <w:szCs w:val="24"/>
            <w:u w:val="single"/>
            <w:rtl w:val="0"/>
          </w:rPr>
          <w:t xml:space="preserve">https://notesonai.com/graph+convolutional++networks+(gcn)</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 Explained - Graph Attention Network - Papers With Code, accessed June 1, 2025, </w:t>
      </w:r>
      <w:hyperlink r:id="rId59">
        <w:r w:rsidDel="00000000" w:rsidR="00000000" w:rsidRPr="00000000">
          <w:rPr>
            <w:rFonts w:ascii="Google Sans" w:cs="Google Sans" w:eastAsia="Google Sans" w:hAnsi="Google Sans"/>
            <w:color w:val="0000ee"/>
            <w:sz w:val="24"/>
            <w:szCs w:val="24"/>
            <w:u w:val="single"/>
            <w:rtl w:val="0"/>
          </w:rPr>
          <w:t xml:space="preserve">https://paperswithcode.com/method/gat</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towardsdatascience.com, accessed June 1, 2025, </w:t>
      </w:r>
      <w:hyperlink r:id="rId60">
        <w:r w:rsidDel="00000000" w:rsidR="00000000" w:rsidRPr="00000000">
          <w:rPr>
            <w:rFonts w:ascii="Google Sans" w:cs="Google Sans" w:eastAsia="Google Sans" w:hAnsi="Google Sans"/>
            <w:color w:val="0000ee"/>
            <w:sz w:val="24"/>
            <w:szCs w:val="24"/>
            <w:u w:val="single"/>
            <w:rtl w:val="0"/>
          </w:rPr>
          <w:t xml:space="preserve">https://towardsdatascience.com/graph-neural-networks-part-2-graph-attention-networks-vs-gcns-029efd7a1d92/#:~:text=In%20the%20GCN%2C%20we%20only,of%20importance%20to%20different%20neighbors.</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Neural Networks Part 2. Graph Attention Networks vs. GCNs, accessed June 1, 2025, </w:t>
      </w:r>
      <w:hyperlink r:id="rId61">
        <w:r w:rsidDel="00000000" w:rsidR="00000000" w:rsidRPr="00000000">
          <w:rPr>
            <w:rFonts w:ascii="Google Sans" w:cs="Google Sans" w:eastAsia="Google Sans" w:hAnsi="Google Sans"/>
            <w:color w:val="0000ee"/>
            <w:sz w:val="24"/>
            <w:szCs w:val="24"/>
            <w:u w:val="single"/>
            <w:rtl w:val="0"/>
          </w:rPr>
          <w:t xml:space="preserve">https://towardsdatascience.com/graph-neural-networks-part-2-graph-attention-networks-vs-gcns-029efd7a1d92/</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Attention Networks (GAT) - Annotated Research Paper Implementations, accessed June 1, 2025, </w:t>
      </w:r>
      <w:hyperlink r:id="rId62">
        <w:r w:rsidDel="00000000" w:rsidR="00000000" w:rsidRPr="00000000">
          <w:rPr>
            <w:rFonts w:ascii="Google Sans" w:cs="Google Sans" w:eastAsia="Google Sans" w:hAnsi="Google Sans"/>
            <w:color w:val="0000ee"/>
            <w:sz w:val="24"/>
            <w:szCs w:val="24"/>
            <w:u w:val="single"/>
            <w:rtl w:val="0"/>
          </w:rPr>
          <w:t xml:space="preserve">https://nn.labml.ai/graphs/gat/index.html</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Simulation Speed and Efficiency Using Graph Neural Networks - Aerospace Research Central, accessed June 1, 2025, </w:t>
      </w:r>
      <w:hyperlink r:id="rId63">
        <w:r w:rsidDel="00000000" w:rsidR="00000000" w:rsidRPr="00000000">
          <w:rPr>
            <w:rFonts w:ascii="Google Sans" w:cs="Google Sans" w:eastAsia="Google Sans" w:hAnsi="Google Sans"/>
            <w:color w:val="0000ee"/>
            <w:sz w:val="24"/>
            <w:szCs w:val="24"/>
            <w:u w:val="single"/>
            <w:rtl w:val="0"/>
          </w:rPr>
          <w:t xml:space="preserve">https://arc.aiaa.org/doi/pdfplus/10.2514/6.2025-0890</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Explicit Time Integration - Physics-Based Simulation, accessed June 1, 2025, </w:t>
      </w:r>
      <w:hyperlink r:id="rId64">
        <w:r w:rsidDel="00000000" w:rsidR="00000000" w:rsidRPr="00000000">
          <w:rPr>
            <w:rFonts w:ascii="Google Sans" w:cs="Google Sans" w:eastAsia="Google Sans" w:hAnsi="Google Sans"/>
            <w:color w:val="0000ee"/>
            <w:sz w:val="24"/>
            <w:szCs w:val="24"/>
            <w:u w:val="single"/>
            <w:rtl w:val="0"/>
          </w:rPr>
          <w:t xml:space="preserve">https://phys-sim-book.github.io/lec1.4-explicit_time_integration.html</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Euler integration method for solving differential equations - x-engineer.org, accessed June 1, 2025, </w:t>
      </w:r>
      <w:hyperlink r:id="rId65">
        <w:r w:rsidDel="00000000" w:rsidR="00000000" w:rsidRPr="00000000">
          <w:rPr>
            <w:rFonts w:ascii="Google Sans" w:cs="Google Sans" w:eastAsia="Google Sans" w:hAnsi="Google Sans"/>
            <w:color w:val="0000ee"/>
            <w:sz w:val="24"/>
            <w:szCs w:val="24"/>
            <w:u w:val="single"/>
            <w:rtl w:val="0"/>
          </w:rPr>
          <w:t xml:space="preserve">https://x-engineer.org/euler-integration/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scholarship.org/content/qt0p02k1qw/qt0p02k1qw_noSplash_5e255b645da5f744ed823631d4bd1026.pdf?t=ssy865" TargetMode="External"/><Relationship Id="rId42" Type="http://schemas.openxmlformats.org/officeDocument/2006/relationships/hyperlink" Target="https://cs.stanford.edu/people/jure/pubs/pretrain-iclr20.pdf" TargetMode="External"/><Relationship Id="rId41" Type="http://schemas.openxmlformats.org/officeDocument/2006/relationships/hyperlink" Target="https://www.researchgate.net/publication/325557043_Relational_inductive_biases_deep_learning_and_graph_networks" TargetMode="External"/><Relationship Id="rId44" Type="http://schemas.openxmlformats.org/officeDocument/2006/relationships/hyperlink" Target="https://openreview.net/forum?id=qNp86ByQlN" TargetMode="External"/><Relationship Id="rId43" Type="http://schemas.openxmlformats.org/officeDocument/2006/relationships/hyperlink" Target="https://arxiv.org/html/2402.12449v2" TargetMode="External"/><Relationship Id="rId46" Type="http://schemas.openxmlformats.org/officeDocument/2006/relationships/hyperlink" Target="https://www.datacamp.com/tutorial/introduction-to-graph-theory#:~:text=The%20fundamental%20elements%20of%20graph,or%20relationship%20between%20two%20vertices." TargetMode="External"/><Relationship Id="rId45" Type="http://schemas.openxmlformats.org/officeDocument/2006/relationships/hyperlink" Target="https://www.geeksforgeeks.org/introduction-to-graphs-data-structure-and-algorithm-tutoria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abianfuchsml.github.io/equivariance1of2/" TargetMode="External"/><Relationship Id="rId48" Type="http://schemas.openxmlformats.org/officeDocument/2006/relationships/hyperlink" Target="https://algodaily.com/lessons/implementing-graphs-edge-list-adjacency-list-adjacency-matrix" TargetMode="External"/><Relationship Id="rId47" Type="http://schemas.openxmlformats.org/officeDocument/2006/relationships/hyperlink" Target="https://www.datacamp.com/tutorial/introduction-to-graph-theory" TargetMode="External"/><Relationship Id="rId49" Type="http://schemas.openxmlformats.org/officeDocument/2006/relationships/hyperlink" Target="https://rish-16.github.io/posts/gnn-math/" TargetMode="External"/><Relationship Id="rId5" Type="http://schemas.openxmlformats.org/officeDocument/2006/relationships/styles" Target="styles.xml"/><Relationship Id="rId6" Type="http://schemas.openxmlformats.org/officeDocument/2006/relationships/hyperlink" Target="https://arxiv.org/html/2504.11397v1" TargetMode="External"/><Relationship Id="rId7" Type="http://schemas.openxmlformats.org/officeDocument/2006/relationships/hyperlink" Target="https://ar5iv.labs.arxiv.org/html/1805.00915" TargetMode="External"/><Relationship Id="rId8" Type="http://schemas.openxmlformats.org/officeDocument/2006/relationships/hyperlink" Target="https://blog.paperspace.com/pooling-and-translation-invariance-in-convolutional-neural-networks/" TargetMode="External"/><Relationship Id="rId31" Type="http://schemas.openxmlformats.org/officeDocument/2006/relationships/hyperlink" Target="https://www.themoonlight.io/en/review/neural-sph-improved-neural-modeling-of-lagrangian-fluid-dynamics" TargetMode="External"/><Relationship Id="rId30" Type="http://schemas.openxmlformats.org/officeDocument/2006/relationships/hyperlink" Target="https://www.researchgate.net/publication/358604218_Graph_neural_network-accelerated_Lagrangian_fluid_simulation" TargetMode="External"/><Relationship Id="rId33" Type="http://schemas.openxmlformats.org/officeDocument/2006/relationships/hyperlink" Target="https://www.frontiersin.org/journals/artificial-intelligence/articles/10.3389/frai.2024.1441985/epub" TargetMode="External"/><Relationship Id="rId32" Type="http://schemas.openxmlformats.org/officeDocument/2006/relationships/hyperlink" Target="http://arxiv.org/pdf/2002.09405" TargetMode="External"/><Relationship Id="rId35" Type="http://schemas.openxmlformats.org/officeDocument/2006/relationships/hyperlink" Target="https://arxiv.org/html/2504.13768v1" TargetMode="External"/><Relationship Id="rId34" Type="http://schemas.openxmlformats.org/officeDocument/2006/relationships/hyperlink" Target="https://sassafras13.github.io/GNN/" TargetMode="External"/><Relationship Id="rId37" Type="http://schemas.openxmlformats.org/officeDocument/2006/relationships/hyperlink" Target="https://jduarte.physics.ucsd.edu/phys139_239/lectures/11_GNNs.pdf" TargetMode="External"/><Relationship Id="rId36" Type="http://schemas.openxmlformats.org/officeDocument/2006/relationships/hyperlink" Target="https://arxiv.org/abs/2504.13768" TargetMode="External"/><Relationship Id="rId39" Type="http://schemas.openxmlformats.org/officeDocument/2006/relationships/hyperlink" Target="https://www.kolena.com/guides/understanding-machine-learning-inductive-bias-with-examples-2/" TargetMode="External"/><Relationship Id="rId38" Type="http://schemas.openxmlformats.org/officeDocument/2006/relationships/hyperlink" Target="https://aifrenz.github.io/present_file/Inductive%20biases,%20graph%20neural%20networks,%20attention%20and%20relational%20inference.pdf" TargetMode="External"/><Relationship Id="rId62" Type="http://schemas.openxmlformats.org/officeDocument/2006/relationships/hyperlink" Target="https://nn.labml.ai/graphs/gat/index.html" TargetMode="External"/><Relationship Id="rId61" Type="http://schemas.openxmlformats.org/officeDocument/2006/relationships/hyperlink" Target="https://towardsdatascience.com/graph-neural-networks-part-2-graph-attention-networks-vs-gcns-029efd7a1d92/" TargetMode="External"/><Relationship Id="rId20" Type="http://schemas.openxmlformats.org/officeDocument/2006/relationships/hyperlink" Target="https://viso.ai/deep-learning/graph-neural-networks/" TargetMode="External"/><Relationship Id="rId64" Type="http://schemas.openxmlformats.org/officeDocument/2006/relationships/hyperlink" Target="https://phys-sim-book.github.io/lec1.4-explicit_time_integration.html" TargetMode="External"/><Relationship Id="rId63" Type="http://schemas.openxmlformats.org/officeDocument/2006/relationships/hyperlink" Target="https://arc.aiaa.org/doi/pdfplus/10.2514/6.2025-0890" TargetMode="External"/><Relationship Id="rId22" Type="http://schemas.openxmlformats.org/officeDocument/2006/relationships/hyperlink" Target="https://proceedings.neurips.cc/paper_files/paper/2023/file/6cde6435e111671b04f4574006cf3c47-Paper-Conference.pdf" TargetMode="External"/><Relationship Id="rId21" Type="http://schemas.openxmlformats.org/officeDocument/2006/relationships/hyperlink" Target="https://huggingface.co/blog/intro-graphml" TargetMode="External"/><Relationship Id="rId65" Type="http://schemas.openxmlformats.org/officeDocument/2006/relationships/hyperlink" Target="https://x-engineer.org/euler-integration/" TargetMode="External"/><Relationship Id="rId24" Type="http://schemas.openxmlformats.org/officeDocument/2006/relationships/hyperlink" Target="https://gnn.seas.upenn.edu/lectures/lecture-5/" TargetMode="External"/><Relationship Id="rId23" Type="http://schemas.openxmlformats.org/officeDocument/2006/relationships/hyperlink" Target="https://ai.stackexchange.com/questions/40931/why-is-the-output-of-my-graph-neural-network-not-permutation-equivariant" TargetMode="External"/><Relationship Id="rId60" Type="http://schemas.openxmlformats.org/officeDocument/2006/relationships/hyperlink" Target="https://towardsdatascience.com/graph-neural-networks-part-2-graph-attention-networks-vs-gcns-029efd7a1d92/#:~:text=In%20the%20GCN%2C%20we%20only,of%20importance%20to%20different%20neighbors." TargetMode="External"/><Relationship Id="rId26" Type="http://schemas.openxmlformats.org/officeDocument/2006/relationships/hyperlink" Target="https://www.baeldung.com/cs/graph-attention-networks" TargetMode="External"/><Relationship Id="rId25" Type="http://schemas.openxmlformats.org/officeDocument/2006/relationships/hyperlink" Target="https://openreview.net/pdf?id=Enzew8XujO" TargetMode="External"/><Relationship Id="rId28" Type="http://schemas.openxmlformats.org/officeDocument/2006/relationships/hyperlink" Target="https://arxiv.org/html/2402.06275v1" TargetMode="External"/><Relationship Id="rId27" Type="http://schemas.openxmlformats.org/officeDocument/2006/relationships/hyperlink" Target="https://karthick.ai/blog/2024/Graph-Neural-Network/" TargetMode="External"/><Relationship Id="rId29" Type="http://schemas.openxmlformats.org/officeDocument/2006/relationships/hyperlink" Target="https://www.epcc.ed.ac.uk/whats-happening/articles/accelerating-smoothed-particle-hydrodynamics-graph-neural-networks" TargetMode="External"/><Relationship Id="rId51" Type="http://schemas.openxmlformats.org/officeDocument/2006/relationships/hyperlink" Target="https://collab.dvb.bayern/spaces/TUMdlma/pages/73379930/Exploiting+Edge+Features+in+Graph+Neural+Networks" TargetMode="External"/><Relationship Id="rId50" Type="http://schemas.openxmlformats.org/officeDocument/2006/relationships/hyperlink" Target="http://proceedings.mlr.press/v129/yang20a/yang20a.pdf" TargetMode="External"/><Relationship Id="rId53" Type="http://schemas.openxmlformats.org/officeDocument/2006/relationships/hyperlink" Target="https://glasswing.vc/blog/ai-atlas-message-passing-neural-networks/" TargetMode="External"/><Relationship Id="rId52" Type="http://schemas.openxmlformats.org/officeDocument/2006/relationships/hyperlink" Target="https://mbernste.github.io/posts/gcn/" TargetMode="External"/><Relationship Id="rId11" Type="http://schemas.openxmlformats.org/officeDocument/2006/relationships/hyperlink" Target="https://petar-v.com/GAT/" TargetMode="External"/><Relationship Id="rId55" Type="http://schemas.openxmlformats.org/officeDocument/2006/relationships/hyperlink" Target="https://www.topbots.com/graph-convolutional-networks/" TargetMode="External"/><Relationship Id="rId10" Type="http://schemas.openxmlformats.org/officeDocument/2006/relationships/hyperlink" Target="https://community.arm.com/arm-community-blogs/b/mobile-graphics-and-gaming-blog/posts/physics-simulation-graph-neural-networks-targeting-mobile" TargetMode="External"/><Relationship Id="rId54" Type="http://schemas.openxmlformats.org/officeDocument/2006/relationships/hyperlink" Target="https://fluxml.ai/GeometricFlux.jl/stable/geometricflux/stable/abstractions/msgpass/" TargetMode="External"/><Relationship Id="rId13" Type="http://schemas.openxmlformats.org/officeDocument/2006/relationships/hyperlink" Target="https://www.mdpi.com/2073-4441/16/2/289" TargetMode="External"/><Relationship Id="rId57" Type="http://schemas.openxmlformats.org/officeDocument/2006/relationships/hyperlink" Target="https://www.geeksforgeeks.org/graph-convolutional-networks-gcns-architectural-insights-and-applications/" TargetMode="External"/><Relationship Id="rId12" Type="http://schemas.openxmlformats.org/officeDocument/2006/relationships/hyperlink" Target="https://milvus.io/ai-quick-reference/what-are-some-issues-with-convolutional-neural-networks" TargetMode="External"/><Relationship Id="rId56" Type="http://schemas.openxmlformats.org/officeDocument/2006/relationships/hyperlink" Target="https://www.geeksforgeeks.org/graph-convolutional-networks-gcns-architectural-insights-and-applications/#:~:text=Graph%20Convolutional%20Networks%20(GCNs)%20are,the%20relationships%20between%20these%20entities." TargetMode="External"/><Relationship Id="rId15" Type="http://schemas.openxmlformats.org/officeDocument/2006/relationships/hyperlink" Target="https://arxiv.org/html/2504.08766v1" TargetMode="External"/><Relationship Id="rId59" Type="http://schemas.openxmlformats.org/officeDocument/2006/relationships/hyperlink" Target="https://paperswithcode.com/method/gat" TargetMode="External"/><Relationship Id="rId14" Type="http://schemas.openxmlformats.org/officeDocument/2006/relationships/hyperlink" Target="https://www.mdpi.com/2673-2688/5/3/74" TargetMode="External"/><Relationship Id="rId58" Type="http://schemas.openxmlformats.org/officeDocument/2006/relationships/hyperlink" Target="https://notesonai.com/graph+convolutional++networks+(gcn)" TargetMode="External"/><Relationship Id="rId17" Type="http://schemas.openxmlformats.org/officeDocument/2006/relationships/hyperlink" Target="https://arxiv.org/html/2403.17410v2" TargetMode="External"/><Relationship Id="rId16" Type="http://schemas.openxmlformats.org/officeDocument/2006/relationships/hyperlink" Target="https://arxiv.org/html/2403.17410v2#:~:text=Permutation%20invariance%2C%20in%20the%20context,of%20the%20set%20are%20arranged." TargetMode="External"/><Relationship Id="rId19" Type="http://schemas.openxmlformats.org/officeDocument/2006/relationships/hyperlink" Target="https://www.cs.mcgill.ca/~wlh/grl_book/files/GRL_Book-Chapter_5-GNNs.pdf" TargetMode="External"/><Relationship Id="rId18" Type="http://schemas.openxmlformats.org/officeDocument/2006/relationships/hyperlink" Target="http://www.cs.toronto.edu/~guerzhoy/324/lec/W07/GNN.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